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D982" w14:textId="5BFF1066" w:rsidR="00934C89" w:rsidRPr="00162948" w:rsidRDefault="00934C89" w:rsidP="00934C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2F5496"/>
          <w:sz w:val="28"/>
          <w:szCs w:val="28"/>
        </w:rPr>
      </w:pPr>
      <w:bookmarkStart w:id="0" w:name="_GoBack"/>
      <w:bookmarkEnd w:id="0"/>
      <w:r w:rsidRPr="00162948">
        <w:rPr>
          <w:rStyle w:val="normaltextrun"/>
          <w:rFonts w:ascii="Calibri" w:hAnsi="Calibri" w:cs="Calibri"/>
          <w:b/>
          <w:bCs/>
          <w:color w:val="2F5496"/>
          <w:sz w:val="28"/>
          <w:szCs w:val="28"/>
        </w:rPr>
        <w:t xml:space="preserve">Project UK Fisheries Improvements Stage </w:t>
      </w:r>
      <w:r w:rsidR="00BD66BA" w:rsidRPr="00162948">
        <w:rPr>
          <w:rStyle w:val="normaltextrun"/>
          <w:rFonts w:ascii="Calibri" w:hAnsi="Calibri" w:cs="Calibri"/>
          <w:b/>
          <w:bCs/>
          <w:color w:val="2F5496"/>
          <w:sz w:val="28"/>
          <w:szCs w:val="28"/>
        </w:rPr>
        <w:t>One</w:t>
      </w:r>
      <w:r w:rsidRPr="00162948">
        <w:rPr>
          <w:rStyle w:val="normaltextrun"/>
          <w:rFonts w:ascii="Calibri" w:hAnsi="Calibri" w:cs="Calibri"/>
          <w:b/>
          <w:bCs/>
          <w:color w:val="2F5496"/>
          <w:sz w:val="28"/>
          <w:szCs w:val="28"/>
        </w:rPr>
        <w:t xml:space="preserve">: </w:t>
      </w:r>
      <w:r w:rsidR="00A03D17" w:rsidRPr="00162948">
        <w:rPr>
          <w:rStyle w:val="normaltextrun"/>
          <w:rFonts w:ascii="Calibri" w:hAnsi="Calibri" w:cs="Calibri"/>
          <w:b/>
          <w:bCs/>
          <w:color w:val="2F5496"/>
          <w:sz w:val="28"/>
          <w:szCs w:val="28"/>
        </w:rPr>
        <w:t>Crab and Lobster</w:t>
      </w:r>
      <w:r w:rsidRPr="00162948">
        <w:rPr>
          <w:rStyle w:val="normaltextrun"/>
          <w:rFonts w:ascii="Calibri" w:hAnsi="Calibri" w:cs="Calibri"/>
          <w:b/>
          <w:bCs/>
          <w:color w:val="2F5496"/>
          <w:sz w:val="28"/>
          <w:szCs w:val="28"/>
        </w:rPr>
        <w:t xml:space="preserve"> </w:t>
      </w:r>
    </w:p>
    <w:p w14:paraId="096CFC70" w14:textId="77777777" w:rsidR="00934C89" w:rsidRPr="00162948" w:rsidRDefault="00934C89" w:rsidP="00934C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2F5496"/>
          <w:sz w:val="28"/>
          <w:szCs w:val="28"/>
        </w:rPr>
      </w:pPr>
      <w:r w:rsidRPr="00162948">
        <w:rPr>
          <w:rStyle w:val="normaltextrun"/>
          <w:rFonts w:ascii="Calibri" w:hAnsi="Calibri" w:cs="Calibri"/>
          <w:b/>
          <w:bCs/>
          <w:color w:val="2F5496"/>
          <w:sz w:val="28"/>
          <w:szCs w:val="28"/>
        </w:rPr>
        <w:t>(Facilitated by the MSC)</w:t>
      </w:r>
      <w:r w:rsidRPr="00162948">
        <w:rPr>
          <w:rStyle w:val="eop"/>
          <w:rFonts w:ascii="Calibri" w:hAnsi="Calibri" w:cs="Calibri"/>
          <w:b/>
          <w:color w:val="2F5496"/>
          <w:sz w:val="28"/>
          <w:szCs w:val="28"/>
        </w:rPr>
        <w:t> </w:t>
      </w:r>
    </w:p>
    <w:p w14:paraId="351D0E9C" w14:textId="77777777" w:rsidR="00934C89" w:rsidRPr="00DD1568" w:rsidRDefault="00934C89" w:rsidP="00934C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 w:rsidRPr="00DD1568">
        <w:rPr>
          <w:rStyle w:val="eop"/>
          <w:rFonts w:ascii="Calibri" w:hAnsi="Calibri" w:cs="Calibri"/>
          <w:sz w:val="28"/>
          <w:szCs w:val="22"/>
        </w:rPr>
        <w:t> </w:t>
      </w:r>
    </w:p>
    <w:p w14:paraId="36C639CF" w14:textId="657D0A6E" w:rsidR="00934C89" w:rsidRPr="006A6719" w:rsidRDefault="00334FB8" w:rsidP="00934C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7F7F7F" w:themeColor="text1" w:themeTint="80"/>
          <w:sz w:val="22"/>
          <w:szCs w:val="22"/>
        </w:rPr>
      </w:pPr>
      <w:r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Tuesday</w:t>
      </w:r>
      <w:r w:rsidR="002F2356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r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30</w:t>
      </w:r>
      <w:r w:rsidR="002F2356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th</w:t>
      </w:r>
      <w:r w:rsidR="00934C89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 xml:space="preserve"> April 2019 </w:t>
      </w:r>
      <w:r w:rsidR="00A03D17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10:00</w:t>
      </w:r>
      <w:r w:rsidR="00934C89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 – </w:t>
      </w:r>
      <w:r w:rsidR="002660EF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15</w:t>
      </w:r>
      <w:r w:rsidR="00934C89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:</w:t>
      </w:r>
      <w:r w:rsidR="00292AD7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3</w:t>
      </w:r>
      <w:r w:rsidR="002F2356"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0</w:t>
      </w:r>
    </w:p>
    <w:p w14:paraId="6DA48A72" w14:textId="28FAAAAD" w:rsidR="00934C89" w:rsidRPr="006A6719" w:rsidRDefault="00334FB8" w:rsidP="00934C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7F7F7F" w:themeColor="text1" w:themeTint="80"/>
          <w:sz w:val="22"/>
          <w:szCs w:val="22"/>
        </w:rPr>
      </w:pPr>
      <w:r w:rsidRPr="006A6719">
        <w:rPr>
          <w:rStyle w:val="normaltextrun"/>
          <w:rFonts w:ascii="Calibri" w:hAnsi="Calibri" w:cs="Calibri"/>
          <w:color w:val="7F7F7F" w:themeColor="text1" w:themeTint="80"/>
          <w:sz w:val="22"/>
          <w:szCs w:val="22"/>
        </w:rPr>
        <w:t>Jurys Inn, Exeter</w:t>
      </w:r>
    </w:p>
    <w:p w14:paraId="5C6025DB" w14:textId="77777777" w:rsidR="00DA46AB" w:rsidRDefault="00DA46AB"/>
    <w:p w14:paraId="1EE15805" w14:textId="6D81A58E" w:rsidR="00383CE4" w:rsidRPr="006A6719" w:rsidRDefault="00383CE4" w:rsidP="00B5245B">
      <w:pPr>
        <w:pStyle w:val="NoSpacing"/>
        <w:spacing w:line="276" w:lineRule="auto"/>
        <w:rPr>
          <w:u w:val="single"/>
          <w:lang w:eastAsia="en-GB"/>
        </w:rPr>
      </w:pPr>
      <w:r w:rsidRPr="006A6719">
        <w:rPr>
          <w:u w:val="single"/>
          <w:lang w:eastAsia="en-GB"/>
        </w:rPr>
        <w:t>Attendees</w:t>
      </w:r>
    </w:p>
    <w:p w14:paraId="011986FC" w14:textId="77917F17" w:rsidR="00896370" w:rsidRPr="006A6719" w:rsidRDefault="00896370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 xml:space="preserve">BP </w:t>
      </w:r>
      <w:r w:rsidRPr="006A6719">
        <w:rPr>
          <w:lang w:eastAsia="en-GB"/>
        </w:rPr>
        <w:tab/>
        <w:t>Beshlie Pool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</w:r>
      <w:r w:rsidR="00BA235B" w:rsidRPr="006A6719">
        <w:rPr>
          <w:lang w:eastAsia="en-GB"/>
        </w:rPr>
        <w:t>South Devon &amp; Channel Shellfishermen Ltd</w:t>
      </w:r>
    </w:p>
    <w:p w14:paraId="4B5C23E6" w14:textId="77777777" w:rsidR="00896370" w:rsidRPr="006A6719" w:rsidRDefault="00896370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CS</w:t>
      </w:r>
      <w:r w:rsidRPr="006A6719">
        <w:rPr>
          <w:lang w:eastAsia="en-GB"/>
        </w:rPr>
        <w:tab/>
        <w:t xml:space="preserve">Chloe Smith 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  <w:t>Southern IFCA</w:t>
      </w:r>
    </w:p>
    <w:p w14:paraId="28DA0ACB" w14:textId="77777777" w:rsidR="00896370" w:rsidRPr="006A6719" w:rsidRDefault="00896370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GC</w:t>
      </w:r>
      <w:r w:rsidRPr="006A6719">
        <w:rPr>
          <w:lang w:eastAsia="en-GB"/>
        </w:rPr>
        <w:tab/>
        <w:t>Gus Caslake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</w:r>
      <w:proofErr w:type="spellStart"/>
      <w:r w:rsidRPr="006A6719">
        <w:rPr>
          <w:lang w:eastAsia="en-GB"/>
        </w:rPr>
        <w:t>Seafish</w:t>
      </w:r>
      <w:proofErr w:type="spellEnd"/>
    </w:p>
    <w:p w14:paraId="4FDCE3B0" w14:textId="77777777" w:rsidR="00896370" w:rsidRPr="006A6719" w:rsidRDefault="00896370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TH</w:t>
      </w:r>
      <w:r w:rsidRPr="006A6719">
        <w:rPr>
          <w:lang w:eastAsia="en-GB"/>
        </w:rPr>
        <w:tab/>
        <w:t>Tim Huntingdon</w:t>
      </w:r>
      <w:r w:rsidRPr="006A6719">
        <w:rPr>
          <w:lang w:eastAsia="en-GB"/>
        </w:rPr>
        <w:tab/>
        <w:t>Poseidon</w:t>
      </w:r>
    </w:p>
    <w:p w14:paraId="6817BDE3" w14:textId="77777777" w:rsidR="00896370" w:rsidRPr="006A6719" w:rsidRDefault="00896370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TR</w:t>
      </w:r>
      <w:r w:rsidRPr="006A6719">
        <w:rPr>
          <w:lang w:eastAsia="en-GB"/>
        </w:rPr>
        <w:tab/>
        <w:t>Theresa Redding</w:t>
      </w:r>
      <w:r w:rsidRPr="006A6719">
        <w:rPr>
          <w:lang w:eastAsia="en-GB"/>
        </w:rPr>
        <w:tab/>
        <w:t>Natural England</w:t>
      </w:r>
    </w:p>
    <w:p w14:paraId="44181EFA" w14:textId="77777777" w:rsidR="00896370" w:rsidRPr="006A6719" w:rsidRDefault="00896370" w:rsidP="00B5245B">
      <w:pPr>
        <w:pStyle w:val="NoSpacing"/>
        <w:spacing w:line="276" w:lineRule="auto"/>
        <w:rPr>
          <w:lang w:eastAsia="en-GB"/>
        </w:rPr>
      </w:pPr>
    </w:p>
    <w:p w14:paraId="0FDF7297" w14:textId="4943AB86" w:rsidR="0073067C" w:rsidRPr="006A6719" w:rsidRDefault="0073067C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CP</w:t>
      </w:r>
      <w:r w:rsidRPr="006A6719">
        <w:rPr>
          <w:lang w:eastAsia="en-GB"/>
        </w:rPr>
        <w:tab/>
        <w:t>Claire Pescod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  <w:t>MSC</w:t>
      </w:r>
    </w:p>
    <w:p w14:paraId="34450E29" w14:textId="3524000D" w:rsidR="0073067C" w:rsidRPr="006A6719" w:rsidRDefault="0073067C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JP</w:t>
      </w:r>
      <w:r w:rsidRPr="006A6719">
        <w:rPr>
          <w:lang w:eastAsia="en-GB"/>
        </w:rPr>
        <w:tab/>
        <w:t>Jo Pollett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  <w:t>MSC</w:t>
      </w:r>
    </w:p>
    <w:p w14:paraId="4122D029" w14:textId="23AE7D3B" w:rsidR="0073067C" w:rsidRPr="006A6719" w:rsidRDefault="0073067C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 xml:space="preserve">MB </w:t>
      </w:r>
      <w:r w:rsidRPr="006A6719">
        <w:rPr>
          <w:lang w:eastAsia="en-GB"/>
        </w:rPr>
        <w:tab/>
        <w:t>Matthew Bamping</w:t>
      </w:r>
      <w:r w:rsidRPr="006A6719">
        <w:rPr>
          <w:lang w:eastAsia="en-GB"/>
        </w:rPr>
        <w:tab/>
        <w:t>MSC</w:t>
      </w:r>
    </w:p>
    <w:p w14:paraId="78070776" w14:textId="40B64190" w:rsidR="0073067C" w:rsidRPr="006A6719" w:rsidRDefault="0073067C" w:rsidP="00B5245B">
      <w:pPr>
        <w:pStyle w:val="NoSpacing"/>
        <w:spacing w:line="276" w:lineRule="auto"/>
        <w:rPr>
          <w:lang w:eastAsia="en-GB"/>
        </w:rPr>
      </w:pPr>
    </w:p>
    <w:p w14:paraId="2AFE095B" w14:textId="58BED19A" w:rsidR="0073067C" w:rsidRPr="006A6719" w:rsidRDefault="0073067C" w:rsidP="00B5245B">
      <w:pPr>
        <w:pStyle w:val="NoSpacing"/>
        <w:spacing w:line="276" w:lineRule="auto"/>
        <w:rPr>
          <w:u w:val="single"/>
          <w:lang w:eastAsia="en-GB"/>
        </w:rPr>
      </w:pPr>
      <w:r w:rsidRPr="006A6719">
        <w:rPr>
          <w:u w:val="single"/>
          <w:lang w:eastAsia="en-GB"/>
        </w:rPr>
        <w:t>Dial In</w:t>
      </w:r>
    </w:p>
    <w:p w14:paraId="2B7BD3AB" w14:textId="783BD2E1" w:rsidR="0073067C" w:rsidRPr="006A6719" w:rsidRDefault="00DD1568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HG</w:t>
      </w:r>
      <w:r w:rsidRPr="006A6719">
        <w:rPr>
          <w:lang w:eastAsia="en-GB"/>
        </w:rPr>
        <w:tab/>
        <w:t>Hubert Gieschen</w:t>
      </w:r>
      <w:r w:rsidRPr="006A6719">
        <w:rPr>
          <w:lang w:eastAsia="en-GB"/>
        </w:rPr>
        <w:tab/>
        <w:t>MMO</w:t>
      </w:r>
    </w:p>
    <w:p w14:paraId="2A15FE1F" w14:textId="3198DC0B" w:rsidR="00DD1568" w:rsidRPr="006A6719" w:rsidRDefault="00DD1568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HH</w:t>
      </w:r>
      <w:r w:rsidRPr="006A6719">
        <w:rPr>
          <w:lang w:eastAsia="en-GB"/>
        </w:rPr>
        <w:tab/>
        <w:t>Helen Hunter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  <w:t>DEFRA</w:t>
      </w:r>
    </w:p>
    <w:p w14:paraId="503E4CF7" w14:textId="6ABA82A8" w:rsidR="00DD1568" w:rsidRPr="006A6719" w:rsidRDefault="00DD1568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>FF</w:t>
      </w:r>
      <w:r w:rsidRPr="006A6719">
        <w:rPr>
          <w:lang w:eastAsia="en-GB"/>
        </w:rPr>
        <w:tab/>
        <w:t>Frank Fleming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</w:r>
      <w:proofErr w:type="spellStart"/>
      <w:r w:rsidRPr="006A6719">
        <w:rPr>
          <w:lang w:eastAsia="en-GB"/>
        </w:rPr>
        <w:t>VeriFish</w:t>
      </w:r>
      <w:proofErr w:type="spellEnd"/>
      <w:r w:rsidRPr="006A6719">
        <w:rPr>
          <w:lang w:eastAsia="en-GB"/>
        </w:rPr>
        <w:t xml:space="preserve"> </w:t>
      </w:r>
    </w:p>
    <w:p w14:paraId="7EDD76A3" w14:textId="77777777" w:rsidR="00DD1568" w:rsidRPr="006A6719" w:rsidRDefault="00DD1568" w:rsidP="00B5245B">
      <w:pPr>
        <w:pStyle w:val="NoSpacing"/>
        <w:spacing w:line="276" w:lineRule="auto"/>
        <w:rPr>
          <w:lang w:eastAsia="en-GB"/>
        </w:rPr>
      </w:pPr>
    </w:p>
    <w:p w14:paraId="372BBD4B" w14:textId="753B781C" w:rsidR="00383CE4" w:rsidRPr="006A6719" w:rsidRDefault="00DD1568" w:rsidP="00B5245B">
      <w:pPr>
        <w:pStyle w:val="NoSpacing"/>
        <w:spacing w:line="276" w:lineRule="auto"/>
        <w:rPr>
          <w:u w:val="single"/>
          <w:lang w:eastAsia="en-GB"/>
        </w:rPr>
      </w:pPr>
      <w:r w:rsidRPr="006A6719">
        <w:rPr>
          <w:u w:val="single"/>
          <w:lang w:eastAsia="en-GB"/>
        </w:rPr>
        <w:t>Apologies</w:t>
      </w:r>
    </w:p>
    <w:p w14:paraId="0B34F685" w14:textId="3CF77C4F" w:rsidR="00DD1568" w:rsidRPr="006A6719" w:rsidRDefault="00DD1568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ab/>
        <w:t>Estelle Brennan</w:t>
      </w:r>
      <w:r w:rsidRPr="006A6719">
        <w:rPr>
          <w:lang w:eastAsia="en-GB"/>
        </w:rPr>
        <w:tab/>
      </w:r>
      <w:r w:rsidR="006A6719">
        <w:rPr>
          <w:lang w:eastAsia="en-GB"/>
        </w:rPr>
        <w:tab/>
      </w:r>
      <w:proofErr w:type="spellStart"/>
      <w:r w:rsidRPr="006A6719">
        <w:rPr>
          <w:lang w:eastAsia="en-GB"/>
        </w:rPr>
        <w:t>Labeyrie</w:t>
      </w:r>
      <w:proofErr w:type="spellEnd"/>
      <w:r w:rsidRPr="006A6719">
        <w:rPr>
          <w:lang w:eastAsia="en-GB"/>
        </w:rPr>
        <w:t xml:space="preserve"> Fine Foods</w:t>
      </w:r>
    </w:p>
    <w:p w14:paraId="00481BF0" w14:textId="224C41D7" w:rsidR="00DD1568" w:rsidRPr="006A6719" w:rsidRDefault="00DD1568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ab/>
        <w:t>Chrissie Ingle</w:t>
      </w:r>
      <w:r w:rsidRPr="006A6719">
        <w:rPr>
          <w:lang w:eastAsia="en-GB"/>
        </w:rPr>
        <w:tab/>
      </w:r>
      <w:r w:rsidRPr="006A6719">
        <w:rPr>
          <w:lang w:eastAsia="en-GB"/>
        </w:rPr>
        <w:tab/>
        <w:t>Devon &amp; Severn IFCA</w:t>
      </w:r>
    </w:p>
    <w:p w14:paraId="7BCAE3FA" w14:textId="0703DC69" w:rsidR="00DD1568" w:rsidRPr="006A6719" w:rsidRDefault="00DD1568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ab/>
        <w:t xml:space="preserve">Juliette </w:t>
      </w:r>
      <w:proofErr w:type="spellStart"/>
      <w:r w:rsidRPr="006A6719">
        <w:rPr>
          <w:lang w:eastAsia="en-GB"/>
        </w:rPr>
        <w:t>Hatchman</w:t>
      </w:r>
      <w:proofErr w:type="spellEnd"/>
      <w:r w:rsidRPr="006A6719">
        <w:rPr>
          <w:lang w:eastAsia="en-GB"/>
        </w:rPr>
        <w:tab/>
      </w:r>
      <w:r w:rsidR="007B373C" w:rsidRPr="006A6719">
        <w:rPr>
          <w:lang w:eastAsia="en-GB"/>
        </w:rPr>
        <w:t>Macduff Shellfish</w:t>
      </w:r>
    </w:p>
    <w:p w14:paraId="4894D2BA" w14:textId="17F5B25A" w:rsidR="00DD1568" w:rsidRPr="006A6719" w:rsidRDefault="00DD1568" w:rsidP="00B5245B">
      <w:pPr>
        <w:pStyle w:val="NoSpacing"/>
        <w:spacing w:line="276" w:lineRule="auto"/>
        <w:rPr>
          <w:lang w:eastAsia="en-GB"/>
        </w:rPr>
      </w:pPr>
      <w:r w:rsidRPr="006A6719">
        <w:rPr>
          <w:lang w:eastAsia="en-GB"/>
        </w:rPr>
        <w:tab/>
        <w:t>Rachel Irish</w:t>
      </w:r>
      <w:r w:rsidRPr="006A6719">
        <w:rPr>
          <w:lang w:eastAsia="en-GB"/>
        </w:rPr>
        <w:tab/>
      </w:r>
      <w:r w:rsidR="007B373C" w:rsidRPr="006A6719">
        <w:rPr>
          <w:lang w:eastAsia="en-GB"/>
        </w:rPr>
        <w:tab/>
        <w:t>MMO</w:t>
      </w:r>
    </w:p>
    <w:p w14:paraId="4EB3BD83" w14:textId="77777777" w:rsidR="006C7779" w:rsidRDefault="006C7779" w:rsidP="006C7779">
      <w:pPr>
        <w:spacing w:line="276" w:lineRule="auto"/>
        <w:rPr>
          <w:rFonts w:eastAsia="Times New Roman" w:cstheme="minorHAnsi"/>
          <w:b/>
          <w:sz w:val="24"/>
          <w:u w:val="single"/>
          <w:lang w:eastAsia="en-GB"/>
        </w:rPr>
      </w:pPr>
    </w:p>
    <w:p w14:paraId="4C01DD08" w14:textId="7C552054" w:rsidR="006C7779" w:rsidRPr="00014C46" w:rsidRDefault="006C7779" w:rsidP="00014C46">
      <w:pPr>
        <w:pStyle w:val="Heading2"/>
        <w:rPr>
          <w:rFonts w:eastAsia="Times New Roman"/>
          <w:lang w:eastAsia="en-GB"/>
        </w:rPr>
      </w:pPr>
      <w:r w:rsidRPr="006C7779">
        <w:rPr>
          <w:rFonts w:eastAsia="Times New Roman" w:cstheme="minorHAnsi"/>
          <w:sz w:val="24"/>
          <w:lang w:eastAsia="en-GB"/>
        </w:rPr>
        <w:t>W</w:t>
      </w:r>
      <w:r w:rsidR="00934C89" w:rsidRPr="00FC09BB">
        <w:rPr>
          <w:rFonts w:eastAsia="Times New Roman"/>
          <w:lang w:eastAsia="en-GB"/>
        </w:rPr>
        <w:t>elcome and Introductions (</w:t>
      </w:r>
      <w:r w:rsidR="00DA23C5">
        <w:rPr>
          <w:rFonts w:eastAsia="Times New Roman"/>
          <w:lang w:eastAsia="en-GB"/>
        </w:rPr>
        <w:t>CP</w:t>
      </w:r>
      <w:r w:rsidR="00934C89" w:rsidRPr="00FC09BB">
        <w:rPr>
          <w:rFonts w:eastAsia="Times New Roman"/>
          <w:lang w:eastAsia="en-GB"/>
        </w:rPr>
        <w:t>)</w:t>
      </w:r>
    </w:p>
    <w:p w14:paraId="624CA167" w14:textId="77777777" w:rsidR="0072220F" w:rsidRDefault="0072220F" w:rsidP="0072220F">
      <w:pPr>
        <w:pStyle w:val="ListParagraph"/>
        <w:numPr>
          <w:ilvl w:val="0"/>
          <w:numId w:val="10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Intros</w:t>
      </w:r>
    </w:p>
    <w:p w14:paraId="3439336C" w14:textId="7495A5A7" w:rsidR="00DD1568" w:rsidRPr="00934C7A" w:rsidRDefault="00FC09BB" w:rsidP="00934C7A">
      <w:pPr>
        <w:pStyle w:val="ListParagraph"/>
        <w:numPr>
          <w:ilvl w:val="0"/>
          <w:numId w:val="10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Last of </w:t>
      </w:r>
      <w:r w:rsidR="00DD1568">
        <w:rPr>
          <w:rFonts w:eastAsia="Times New Roman" w:cstheme="minorHAnsi"/>
          <w:lang w:eastAsia="en-GB"/>
        </w:rPr>
        <w:t>Year 2</w:t>
      </w:r>
      <w:r>
        <w:rPr>
          <w:rFonts w:eastAsia="Times New Roman" w:cstheme="minorHAnsi"/>
          <w:lang w:eastAsia="en-GB"/>
        </w:rPr>
        <w:t xml:space="preserve"> meetings</w:t>
      </w:r>
      <w:r w:rsidR="0072220F">
        <w:rPr>
          <w:rFonts w:eastAsia="Times New Roman" w:cstheme="minorHAnsi"/>
          <w:lang w:eastAsia="en-GB"/>
        </w:rPr>
        <w:t xml:space="preserve">- </w:t>
      </w:r>
      <w:r w:rsidRPr="0072220F">
        <w:rPr>
          <w:rFonts w:eastAsia="Times New Roman" w:cstheme="minorHAnsi"/>
          <w:lang w:eastAsia="en-GB"/>
        </w:rPr>
        <w:t>TH to run through Annual Review</w:t>
      </w:r>
    </w:p>
    <w:p w14:paraId="3855F379" w14:textId="31F3913B" w:rsidR="00DD1568" w:rsidRDefault="00DD1568" w:rsidP="008561A7">
      <w:pPr>
        <w:pStyle w:val="ListParagraph"/>
        <w:numPr>
          <w:ilvl w:val="0"/>
          <w:numId w:val="10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Flag up discussion of other issues that may be of interest to continue to engage industry</w:t>
      </w:r>
    </w:p>
    <w:p w14:paraId="4B23825A" w14:textId="42EFEBD0" w:rsidR="00BB6522" w:rsidRDefault="00BB6522" w:rsidP="00BB6522">
      <w:pPr>
        <w:pStyle w:val="ListParagraph"/>
        <w:numPr>
          <w:ilvl w:val="1"/>
          <w:numId w:val="10"/>
        </w:numPr>
        <w:rPr>
          <w:rFonts w:eastAsia="Times New Roman" w:cstheme="minorHAnsi"/>
          <w:lang w:eastAsia="en-GB"/>
        </w:rPr>
      </w:pPr>
      <w:r w:rsidRPr="00DD1568">
        <w:rPr>
          <w:rFonts w:eastAsia="Times New Roman" w:cstheme="minorHAnsi"/>
          <w:b/>
          <w:lang w:eastAsia="en-GB"/>
        </w:rPr>
        <w:t>GC</w:t>
      </w:r>
      <w:r>
        <w:rPr>
          <w:rFonts w:eastAsia="Times New Roman" w:cstheme="minorHAnsi"/>
          <w:lang w:eastAsia="en-GB"/>
        </w:rPr>
        <w:t>: Data collection</w:t>
      </w:r>
    </w:p>
    <w:p w14:paraId="1366F0DE" w14:textId="5B3DF3EB" w:rsidR="00BB6522" w:rsidRDefault="00BB6522" w:rsidP="00BB6522">
      <w:pPr>
        <w:pStyle w:val="ListParagraph"/>
        <w:numPr>
          <w:ilvl w:val="1"/>
          <w:numId w:val="10"/>
        </w:numPr>
        <w:rPr>
          <w:rFonts w:eastAsia="Times New Roman" w:cstheme="minorHAnsi"/>
          <w:lang w:eastAsia="en-GB"/>
        </w:rPr>
      </w:pPr>
      <w:r w:rsidRPr="00DD1568">
        <w:rPr>
          <w:rFonts w:eastAsia="Times New Roman" w:cstheme="minorHAnsi"/>
          <w:b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: Haddock </w:t>
      </w:r>
      <w:proofErr w:type="spellStart"/>
      <w:r>
        <w:rPr>
          <w:rFonts w:eastAsia="Times New Roman" w:cstheme="minorHAnsi"/>
          <w:lang w:eastAsia="en-GB"/>
        </w:rPr>
        <w:t>post harvest</w:t>
      </w:r>
      <w:proofErr w:type="spellEnd"/>
      <w:r>
        <w:rPr>
          <w:rFonts w:eastAsia="Times New Roman" w:cstheme="minorHAnsi"/>
          <w:lang w:eastAsia="en-GB"/>
        </w:rPr>
        <w:t xml:space="preserve"> issue </w:t>
      </w:r>
      <w:r w:rsidRPr="00BB6522">
        <w:rPr>
          <w:rFonts w:eastAsia="Times New Roman" w:cstheme="minorHAnsi"/>
          <w:lang w:eastAsia="en-GB"/>
        </w:rPr>
        <w:sym w:font="Wingdings" w:char="F0E0"/>
      </w:r>
      <w:r>
        <w:rPr>
          <w:rFonts w:eastAsia="Times New Roman" w:cstheme="minorHAnsi"/>
          <w:lang w:eastAsia="en-GB"/>
        </w:rPr>
        <w:t xml:space="preserve"> Fish</w:t>
      </w:r>
      <w:r w:rsidR="00934C7A">
        <w:rPr>
          <w:rFonts w:eastAsia="Times New Roman" w:cstheme="minorHAnsi"/>
          <w:lang w:eastAsia="en-GB"/>
        </w:rPr>
        <w:t>eries</w:t>
      </w:r>
      <w:r>
        <w:rPr>
          <w:rFonts w:eastAsia="Times New Roman" w:cstheme="minorHAnsi"/>
          <w:lang w:eastAsia="en-GB"/>
        </w:rPr>
        <w:t xml:space="preserve"> Man</w:t>
      </w:r>
      <w:r w:rsidR="00934C7A">
        <w:rPr>
          <w:rFonts w:eastAsia="Times New Roman" w:cstheme="minorHAnsi"/>
          <w:lang w:eastAsia="en-GB"/>
        </w:rPr>
        <w:t>agement</w:t>
      </w:r>
      <w:r>
        <w:rPr>
          <w:rFonts w:eastAsia="Times New Roman" w:cstheme="minorHAnsi"/>
          <w:lang w:eastAsia="en-GB"/>
        </w:rPr>
        <w:t xml:space="preserve"> Plan template, other things can be added</w:t>
      </w:r>
    </w:p>
    <w:p w14:paraId="6A5F957C" w14:textId="6FB81BCF" w:rsidR="00BB6522" w:rsidRDefault="00DD1568" w:rsidP="00BB6522">
      <w:pPr>
        <w:pStyle w:val="ListParagraph"/>
        <w:numPr>
          <w:ilvl w:val="1"/>
          <w:numId w:val="10"/>
        </w:numPr>
        <w:rPr>
          <w:rFonts w:eastAsia="Times New Roman" w:cstheme="minorHAnsi"/>
          <w:lang w:eastAsia="en-GB"/>
        </w:rPr>
      </w:pPr>
      <w:r w:rsidRPr="00DD1568">
        <w:rPr>
          <w:rFonts w:eastAsia="Times New Roman" w:cstheme="minorHAnsi"/>
          <w:b/>
          <w:lang w:eastAsia="en-GB"/>
        </w:rPr>
        <w:t>BP</w:t>
      </w:r>
      <w:r w:rsidR="00BB6522">
        <w:rPr>
          <w:rFonts w:eastAsia="Times New Roman" w:cstheme="minorHAnsi"/>
          <w:lang w:eastAsia="en-GB"/>
        </w:rPr>
        <w:t>: poor quality being landed into port and being used; crab being used as whelk bait</w:t>
      </w:r>
    </w:p>
    <w:p w14:paraId="4C255C4D" w14:textId="121E1A64" w:rsidR="00BB6522" w:rsidRPr="002011EE" w:rsidRDefault="00BB6522" w:rsidP="002011EE">
      <w:pPr>
        <w:pStyle w:val="ListParagraph"/>
        <w:numPr>
          <w:ilvl w:val="0"/>
          <w:numId w:val="10"/>
        </w:numPr>
        <w:rPr>
          <w:rFonts w:eastAsia="Times New Roman" w:cstheme="minorHAnsi"/>
          <w:lang w:eastAsia="en-GB"/>
        </w:rPr>
      </w:pPr>
      <w:r w:rsidRPr="00BB6522">
        <w:rPr>
          <w:rFonts w:eastAsia="Times New Roman" w:cstheme="minorHAnsi"/>
          <w:lang w:eastAsia="en-GB"/>
        </w:rPr>
        <w:t>Separate out from specific FIP meeting but under the same meeting (sub-group meeting in conjunction)</w:t>
      </w:r>
    </w:p>
    <w:p w14:paraId="69720CB3" w14:textId="6E7AD477" w:rsidR="0072220F" w:rsidRDefault="0072220F" w:rsidP="0072220F">
      <w:pPr>
        <w:pStyle w:val="ListParagraph"/>
        <w:numPr>
          <w:ilvl w:val="0"/>
          <w:numId w:val="10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CP</w:t>
      </w:r>
      <w:r w:rsidR="00F0316E">
        <w:rPr>
          <w:rFonts w:eastAsia="Times New Roman" w:cstheme="minorHAnsi"/>
          <w:lang w:eastAsia="en-GB"/>
        </w:rPr>
        <w:t xml:space="preserve"> informed the group that she will be leaving MSC at the end of May</w:t>
      </w:r>
    </w:p>
    <w:p w14:paraId="755FBB04" w14:textId="26143BA3" w:rsidR="00BB6522" w:rsidRDefault="00BB6522" w:rsidP="002011EE">
      <w:pPr>
        <w:pStyle w:val="ListParagraph"/>
        <w:rPr>
          <w:rFonts w:eastAsia="Times New Roman" w:cstheme="minorHAnsi"/>
          <w:lang w:eastAsia="en-GB"/>
        </w:rPr>
      </w:pPr>
    </w:p>
    <w:p w14:paraId="7140AC9C" w14:textId="77777777" w:rsidR="001C11E4" w:rsidRPr="008561A7" w:rsidRDefault="001C11E4" w:rsidP="002011EE">
      <w:pPr>
        <w:pStyle w:val="ListParagraph"/>
        <w:rPr>
          <w:rFonts w:eastAsia="Times New Roman" w:cstheme="minorHAnsi"/>
          <w:lang w:eastAsia="en-GB"/>
        </w:rPr>
      </w:pPr>
    </w:p>
    <w:p w14:paraId="0535FE02" w14:textId="49314AC3" w:rsidR="006C7779" w:rsidRPr="00014C46" w:rsidRDefault="00934C89" w:rsidP="00014C46">
      <w:pPr>
        <w:pStyle w:val="Heading2"/>
        <w:rPr>
          <w:rFonts w:eastAsia="Times New Roman"/>
          <w:lang w:eastAsia="en-GB"/>
        </w:rPr>
      </w:pPr>
      <w:r w:rsidRPr="00BB6522">
        <w:rPr>
          <w:rFonts w:eastAsia="Times New Roman"/>
          <w:lang w:eastAsia="en-GB"/>
        </w:rPr>
        <w:lastRenderedPageBreak/>
        <w:t>Minutes and Action Points (</w:t>
      </w:r>
      <w:r w:rsidR="00DA23C5">
        <w:rPr>
          <w:rFonts w:eastAsia="Times New Roman"/>
          <w:lang w:eastAsia="en-GB"/>
        </w:rPr>
        <w:t>JP</w:t>
      </w:r>
      <w:r w:rsidRPr="00BB6522">
        <w:rPr>
          <w:rFonts w:eastAsia="Times New Roman"/>
          <w:lang w:eastAsia="en-GB"/>
        </w:rPr>
        <w:t>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1312"/>
        <w:gridCol w:w="5424"/>
        <w:gridCol w:w="1343"/>
      </w:tblGrid>
      <w:tr w:rsidR="007B373C" w:rsidRPr="00EE0E07" w14:paraId="59490A1B" w14:textId="77777777" w:rsidTr="00CD4E02">
        <w:trPr>
          <w:trHeight w:val="29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1AE4AA5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5167B27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Lead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12370196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Activity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6344965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Progress</w:t>
            </w:r>
          </w:p>
        </w:tc>
      </w:tr>
      <w:tr w:rsidR="007B373C" w:rsidRPr="00EE0E07" w14:paraId="759B11CF" w14:textId="77777777" w:rsidTr="00CD4E02">
        <w:trPr>
          <w:trHeight w:val="29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215A0F9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2CD5143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9B36B41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Circulate June minutes for sign off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3267675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299B07D3" w14:textId="77777777" w:rsidTr="00CD4E02">
        <w:trPr>
          <w:trHeight w:val="1111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90731F4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41442DF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Gus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85627B3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from last meeting still ongoing- MV to collaborate with GC to explore the direct comparison of the effectiveness of escape gaps, why in some IFCAs it is mandatory and benefits to fishery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C3DCAD4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B373C" w:rsidRPr="00EE0E07" w14:paraId="337CE20D" w14:textId="77777777" w:rsidTr="00CD4E02">
        <w:trPr>
          <w:trHeight w:val="559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B87F734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1 and 2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A235FA7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A197ABC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Collect IFCA data on management strategies and combine with MMO data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E865BCE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Update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Tim pre-</w:t>
            </w: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meeting </w:t>
            </w:r>
          </w:p>
        </w:tc>
      </w:tr>
      <w:tr w:rsidR="007B373C" w:rsidRPr="00EE0E07" w14:paraId="6256B299" w14:textId="77777777" w:rsidTr="00CD4E02">
        <w:trPr>
          <w:trHeight w:val="695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8F8DC12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1 and 2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E1F8617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Hubert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A67FB3E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Send Sarah MMO data on all management measures in place (Sarah and Hubert to connect directly)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21E600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Hubert sent this</w:t>
            </w:r>
          </w:p>
        </w:tc>
      </w:tr>
      <w:tr w:rsidR="007B373C" w:rsidRPr="00EE0E07" w14:paraId="250CC4AF" w14:textId="77777777" w:rsidTr="00CD4E02">
        <w:trPr>
          <w:trHeight w:val="69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30E916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1 and 2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0ED8DB0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4616E4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Circulate findings in March for Tim to review, and present at next meeting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8D095B9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2176C31B" w14:textId="77777777" w:rsidTr="00CD4E02">
        <w:trPr>
          <w:trHeight w:val="61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5E22551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1 and 2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FBE9A05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Poseidon/Rod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E27ACEC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Identify anything else that needs doing on this action prior to next meeting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321C45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Update at meeting</w:t>
            </w:r>
          </w:p>
        </w:tc>
      </w:tr>
      <w:tr w:rsidR="007B373C" w:rsidRPr="00EE0E07" w14:paraId="5D8C2459" w14:textId="77777777" w:rsidTr="00CD4E02">
        <w:trPr>
          <w:trHeight w:val="652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427B9CC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1 and 2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30FC2E4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Bill B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EB4815D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Update on update DEFRA work and western waters regime at next meeting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DD3B324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 to u</w:t>
            </w: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pdate at meeting</w:t>
            </w:r>
          </w:p>
        </w:tc>
      </w:tr>
      <w:tr w:rsidR="007B373C" w:rsidRPr="00EE0E07" w14:paraId="79562D79" w14:textId="77777777" w:rsidTr="00CD4E02">
        <w:trPr>
          <w:trHeight w:val="441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45B53F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1 and 2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EB1A25F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FAED65A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Update on SAGB at next meeting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1620B3F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7B373C" w:rsidRPr="00EE0E07" w14:paraId="39C90091" w14:textId="77777777" w:rsidTr="00CD4E02">
        <w:trPr>
          <w:trHeight w:val="1197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A1B86FF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1 and 2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D16D136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Poseidon/Rod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F64BFBC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A1 change Y2 to Y3 to fit in with Brexit discussions for action 1&amp;2, and update Action Plan to put Sarah Clark as lead. Update version and circulate to group. Add industry consultation to action plan. 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71C7534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Updated in Action Plan</w:t>
            </w:r>
          </w:p>
        </w:tc>
      </w:tr>
      <w:tr w:rsidR="007B373C" w:rsidRPr="00EE0E07" w14:paraId="5C87FF6C" w14:textId="77777777" w:rsidTr="00CD4E02">
        <w:trPr>
          <w:trHeight w:val="80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F2788C0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3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AB611EE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Gus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5DAABC2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Using TH's template add effectiveness matrix, special capacity and gear conflicts to alternative measure report and work with the industry on the group to complete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0FBF23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632B6E6F" w14:textId="77777777" w:rsidTr="00CD4E02">
        <w:trPr>
          <w:trHeight w:val="409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85EAB19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3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2D6D3B9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6851A6D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Check Rachel Irish is on the steering group list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B53A69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45F096EA" w14:textId="77777777" w:rsidTr="00CD4E02">
        <w:trPr>
          <w:trHeight w:val="383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4388845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3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7D080C7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4E9379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Look at Lyme Bay voluntary measures and send to Gus/Jo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206B23D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0D73E657" w14:textId="77777777" w:rsidTr="00CD4E02">
        <w:trPr>
          <w:trHeight w:val="1091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9DA7729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3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D1A25CE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Gus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F29155F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next meeting review </w:t>
            </w:r>
            <w:proofErr w:type="spellStart"/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seafish</w:t>
            </w:r>
            <w:proofErr w:type="spellEnd"/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database for effectiveness of different pots and see what is caught in each type (with / without escape gaps) and present the update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25A692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5214F8F0" w14:textId="77777777" w:rsidTr="00CD4E02">
        <w:trPr>
          <w:trHeight w:val="665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2584D0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3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08FF2F1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D67C285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Find southern IFCA research on escape gaps and circulate to group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09E404A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2E5C6F8E" w14:textId="77777777" w:rsidTr="00CD4E02">
        <w:trPr>
          <w:trHeight w:val="844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99EEB2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4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0B07B0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Rosslyn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D6CB466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Look for historic CEFAS data on larger/offshore boat bycatch, and pull out percentages of species for next meeting 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E51ACB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Done- will email</w:t>
            </w:r>
          </w:p>
        </w:tc>
      </w:tr>
      <w:tr w:rsidR="007B373C" w:rsidRPr="00EE0E07" w14:paraId="6C4B529B" w14:textId="77777777" w:rsidTr="00CD4E02">
        <w:trPr>
          <w:trHeight w:val="34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B306A76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4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B70FC77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8926C00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Check vessel sizes used in Matt’s study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445FEC2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0371FAE0" w14:textId="77777777" w:rsidTr="00CD4E02">
        <w:trPr>
          <w:trHeight w:val="82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0AD075C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4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900226D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5356673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Get in touch with Mike at Holderness Fishing Group as they have their own research vessel and may have other data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CA7FBC1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7B373C" w:rsidRPr="00EE0E07" w14:paraId="14673F3F" w14:textId="77777777" w:rsidTr="00CD4E02">
        <w:trPr>
          <w:trHeight w:val="58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6B21C3F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4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9F2718E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4FB382B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Add caveats on data sources to presentation so it can be uploaded to the FIP website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4A68C75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2F546F5A" w14:textId="77777777" w:rsidTr="00CD4E02">
        <w:trPr>
          <w:trHeight w:val="41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7F20616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5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AE06EA7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F01F5C1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Check with MMO re: CEFAS report, per </w:t>
            </w:r>
            <w:proofErr w:type="spellStart"/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Beshlie’s</w:t>
            </w:r>
            <w:proofErr w:type="spellEnd"/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feedback 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93DB4F8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Done</w:t>
            </w:r>
          </w:p>
        </w:tc>
      </w:tr>
      <w:tr w:rsidR="007B373C" w:rsidRPr="00EE0E07" w14:paraId="7DD19100" w14:textId="77777777" w:rsidTr="00CD4E02">
        <w:trPr>
          <w:trHeight w:val="58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540A0B1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Action 5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B618DB4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885FF57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Circulate the CEFAS report to the group, collate feedback and ensure CEFAS have received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7A19B5A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Already signed off</w:t>
            </w:r>
          </w:p>
        </w:tc>
      </w:tr>
      <w:tr w:rsidR="007B373C" w:rsidRPr="00EE0E07" w14:paraId="0AF39E5E" w14:textId="77777777" w:rsidTr="00CD4E02">
        <w:trPr>
          <w:trHeight w:val="117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BB4ADE0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6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D7F5467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8D5A7CA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if Frank </w:t>
            </w:r>
            <w:proofErr w:type="spellStart"/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Flemming</w:t>
            </w:r>
            <w:proofErr w:type="spellEnd"/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can give an update on the Irish FIP at the next meeting, and ensure standing updates going forward, and Rod to get update from Frank when they speak soon 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792EF4F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7B373C" w:rsidRPr="00EE0E07" w14:paraId="0633A446" w14:textId="77777777" w:rsidTr="00CD4E02">
        <w:trPr>
          <w:trHeight w:val="910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F0F2882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Action 6</w:t>
            </w:r>
          </w:p>
        </w:tc>
        <w:tc>
          <w:tcPr>
            <w:tcW w:w="13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391CB15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Gus</w:t>
            </w:r>
          </w:p>
        </w:tc>
        <w:tc>
          <w:tcPr>
            <w:tcW w:w="54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B28C5E3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Arrange Jim Evans or Welsh PO to provide update on Pre-assessment progress in the Celtic sea through contact by GC</w:t>
            </w:r>
          </w:p>
        </w:tc>
        <w:tc>
          <w:tcPr>
            <w:tcW w:w="13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63C6676" w14:textId="77777777" w:rsidR="007B373C" w:rsidRPr="00EE0E07" w:rsidRDefault="007B373C" w:rsidP="00CD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0E07">
              <w:rPr>
                <w:rFonts w:ascii="Calibri" w:eastAsia="Times New Roman" w:hAnsi="Calibri" w:cs="Calibri"/>
                <w:color w:val="000000"/>
                <w:lang w:eastAsia="en-GB"/>
              </w:rPr>
              <w:t>See Scallop S2</w:t>
            </w:r>
          </w:p>
        </w:tc>
      </w:tr>
    </w:tbl>
    <w:p w14:paraId="486662AF" w14:textId="77777777" w:rsidR="007B373C" w:rsidRPr="00BB6522" w:rsidRDefault="007B373C" w:rsidP="00934C89">
      <w:pPr>
        <w:rPr>
          <w:rFonts w:eastAsia="Times New Roman"/>
          <w:b/>
          <w:u w:val="single"/>
          <w:lang w:eastAsia="en-GB"/>
        </w:rPr>
      </w:pPr>
    </w:p>
    <w:p w14:paraId="2E1A9C1F" w14:textId="46AF11E6" w:rsidR="00FC09BB" w:rsidRDefault="00BB6522" w:rsidP="00FC09BB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Questions/comments on last meetings minutes?</w:t>
      </w:r>
    </w:p>
    <w:p w14:paraId="454E843D" w14:textId="7935D1C9" w:rsidR="00BB6522" w:rsidRDefault="00BB6522" w:rsidP="00BB6522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Take</w:t>
      </w:r>
      <w:r w:rsidR="00F0316E">
        <w:rPr>
          <w:rFonts w:eastAsia="Times New Roman"/>
          <w:lang w:eastAsia="en-GB"/>
        </w:rPr>
        <w:t>n</w:t>
      </w:r>
      <w:r>
        <w:rPr>
          <w:rFonts w:eastAsia="Times New Roman"/>
          <w:lang w:eastAsia="en-GB"/>
        </w:rPr>
        <w:t xml:space="preserve"> as signed off</w:t>
      </w:r>
    </w:p>
    <w:p w14:paraId="4668A0CF" w14:textId="3F04ABE1" w:rsidR="00BB6522" w:rsidRDefault="00BB6522" w:rsidP="00BB6522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Additional minute run-through </w:t>
      </w:r>
    </w:p>
    <w:p w14:paraId="7B3BFABB" w14:textId="64A79F9C" w:rsidR="00BB6522" w:rsidRDefault="00BB6522" w:rsidP="00BB6522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Sarah – sent through IFCA man strategies work</w:t>
      </w:r>
    </w:p>
    <w:p w14:paraId="0DA31305" w14:textId="52111BB8" w:rsidR="00BB6522" w:rsidRDefault="00BB6522" w:rsidP="00BB6522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Outreach meeting after annual review on progress of PUKFI</w:t>
      </w:r>
    </w:p>
    <w:p w14:paraId="7561450C" w14:textId="3B4A6490" w:rsidR="00BB6522" w:rsidRDefault="00BB6522" w:rsidP="00BB6522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CEFAS feedback to be discussed as part of actions</w:t>
      </w:r>
    </w:p>
    <w:p w14:paraId="3000B45E" w14:textId="77777777" w:rsidR="001C11E4" w:rsidRDefault="001C11E4" w:rsidP="001C11E4">
      <w:pPr>
        <w:pStyle w:val="ListParagraph"/>
        <w:ind w:left="1440"/>
        <w:rPr>
          <w:rFonts w:eastAsia="Times New Roman"/>
          <w:lang w:eastAsia="en-GB"/>
        </w:rPr>
      </w:pPr>
    </w:p>
    <w:p w14:paraId="790C8B21" w14:textId="1C8FAD8C" w:rsidR="006C7779" w:rsidRPr="00014C46" w:rsidRDefault="00497AEF" w:rsidP="00014C46">
      <w:pPr>
        <w:pStyle w:val="Heading2"/>
        <w:rPr>
          <w:rFonts w:eastAsia="Times New Roman"/>
          <w:lang w:eastAsia="en-GB"/>
        </w:rPr>
      </w:pPr>
      <w:r w:rsidRPr="00BB6522">
        <w:rPr>
          <w:rFonts w:eastAsia="Times New Roman"/>
          <w:lang w:eastAsia="en-GB"/>
        </w:rPr>
        <w:t>Update on the Annual Review process (</w:t>
      </w:r>
      <w:r w:rsidR="00DA23C5">
        <w:rPr>
          <w:rFonts w:eastAsia="Times New Roman"/>
          <w:lang w:eastAsia="en-GB"/>
        </w:rPr>
        <w:t>TH</w:t>
      </w:r>
      <w:r w:rsidRPr="00BB6522">
        <w:rPr>
          <w:rFonts w:eastAsia="Times New Roman"/>
          <w:lang w:eastAsia="en-GB"/>
        </w:rPr>
        <w:t>)</w:t>
      </w:r>
    </w:p>
    <w:p w14:paraId="3DD32106" w14:textId="6ABFF0C9" w:rsidR="00BB6522" w:rsidRDefault="00BB6522" w:rsidP="00B36693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5 y</w:t>
      </w:r>
      <w:r w:rsidR="00275947">
        <w:rPr>
          <w:rFonts w:eastAsia="Times New Roman"/>
          <w:lang w:eastAsia="en-GB"/>
        </w:rPr>
        <w:t>ea</w:t>
      </w:r>
      <w:r>
        <w:rPr>
          <w:rFonts w:eastAsia="Times New Roman"/>
          <w:lang w:eastAsia="en-GB"/>
        </w:rPr>
        <w:t xml:space="preserve">rs as of </w:t>
      </w:r>
      <w:r w:rsidR="00EE245A">
        <w:rPr>
          <w:rFonts w:eastAsia="Times New Roman"/>
          <w:lang w:eastAsia="en-GB"/>
        </w:rPr>
        <w:t>March 2017</w:t>
      </w:r>
    </w:p>
    <w:p w14:paraId="52B8F34B" w14:textId="01953EDF" w:rsidR="00BB6522" w:rsidRDefault="00BB6522" w:rsidP="00B36693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Now end of </w:t>
      </w:r>
      <w:proofErr w:type="spellStart"/>
      <w:r>
        <w:rPr>
          <w:rFonts w:eastAsia="Times New Roman"/>
          <w:lang w:eastAsia="en-GB"/>
        </w:rPr>
        <w:t>yr</w:t>
      </w:r>
      <w:proofErr w:type="spellEnd"/>
      <w:r>
        <w:rPr>
          <w:rFonts w:eastAsia="Times New Roman"/>
          <w:lang w:eastAsia="en-GB"/>
        </w:rPr>
        <w:t xml:space="preserve"> 2 </w:t>
      </w:r>
      <w:r w:rsidRPr="00BB6522">
        <w:rPr>
          <w:rFonts w:eastAsia="Times New Roman"/>
          <w:lang w:eastAsia="en-GB"/>
        </w:rPr>
        <w:sym w:font="Wingdings" w:char="F0E0"/>
      </w:r>
      <w:r>
        <w:rPr>
          <w:rFonts w:eastAsia="Times New Roman"/>
          <w:lang w:eastAsia="en-GB"/>
        </w:rPr>
        <w:t xml:space="preserve"> </w:t>
      </w:r>
      <w:r w:rsidR="00275947">
        <w:rPr>
          <w:rFonts w:eastAsia="Times New Roman"/>
          <w:lang w:eastAsia="en-GB"/>
        </w:rPr>
        <w:t xml:space="preserve">annual review will include </w:t>
      </w:r>
      <w:r>
        <w:rPr>
          <w:rFonts w:eastAsia="Times New Roman"/>
          <w:lang w:eastAsia="en-GB"/>
        </w:rPr>
        <w:t>progress for up to end of y</w:t>
      </w:r>
      <w:r w:rsidR="00EE245A">
        <w:rPr>
          <w:rFonts w:eastAsia="Times New Roman"/>
          <w:lang w:eastAsia="en-GB"/>
        </w:rPr>
        <w:t xml:space="preserve">r2 </w:t>
      </w:r>
    </w:p>
    <w:p w14:paraId="35FD65B6" w14:textId="380C799D" w:rsidR="00EE245A" w:rsidRDefault="00DA23C5" w:rsidP="00B36693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1-page</w:t>
      </w:r>
      <w:r w:rsidR="00EE245A">
        <w:rPr>
          <w:rFonts w:eastAsia="Times New Roman"/>
          <w:lang w:eastAsia="en-GB"/>
        </w:rPr>
        <w:t xml:space="preserve"> summary to be made </w:t>
      </w:r>
    </w:p>
    <w:p w14:paraId="7C82F503" w14:textId="2B091274" w:rsidR="00EE245A" w:rsidRDefault="00EE245A" w:rsidP="00B36693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Key table = Table 3 </w:t>
      </w:r>
      <w:r w:rsidRPr="00EE245A">
        <w:rPr>
          <w:rFonts w:eastAsia="Times New Roman"/>
          <w:lang w:eastAsia="en-GB"/>
        </w:rPr>
        <w:sym w:font="Wingdings" w:char="F0E0"/>
      </w:r>
      <w:r>
        <w:rPr>
          <w:rFonts w:eastAsia="Times New Roman"/>
          <w:lang w:eastAsia="en-GB"/>
        </w:rPr>
        <w:t xml:space="preserve"> progress against milestones</w:t>
      </w:r>
    </w:p>
    <w:p w14:paraId="17301033" w14:textId="0DB2998B" w:rsidR="00EE245A" w:rsidRDefault="00EE245A" w:rsidP="00B36693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To be updated by end of week </w:t>
      </w:r>
    </w:p>
    <w:p w14:paraId="2FA473C1" w14:textId="77777777" w:rsidR="007B373C" w:rsidRDefault="00EE245A" w:rsidP="00B36693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Changes summarized on BMT</w:t>
      </w:r>
    </w:p>
    <w:p w14:paraId="7A7623A5" w14:textId="3EB556CD" w:rsidR="007B373C" w:rsidRPr="00A72DB1" w:rsidRDefault="00EE245A" w:rsidP="00B36693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 w:rsidRPr="007B373C">
        <w:rPr>
          <w:rFonts w:eastAsia="Times New Roman"/>
          <w:lang w:eastAsia="en-GB"/>
        </w:rPr>
        <w:t xml:space="preserve">Tracks where </w:t>
      </w:r>
      <w:r w:rsidR="00DA23C5" w:rsidRPr="007B373C">
        <w:rPr>
          <w:rFonts w:eastAsia="Times New Roman"/>
          <w:lang w:eastAsia="en-GB"/>
        </w:rPr>
        <w:t>FIP plans</w:t>
      </w:r>
      <w:r w:rsidRPr="007B373C">
        <w:rPr>
          <w:rFonts w:eastAsia="Times New Roman"/>
          <w:lang w:eastAsia="en-GB"/>
        </w:rPr>
        <w:t xml:space="preserve"> to be Vs where </w:t>
      </w:r>
      <w:r w:rsidR="00DA23C5" w:rsidRPr="007B373C">
        <w:rPr>
          <w:rFonts w:eastAsia="Times New Roman"/>
          <w:lang w:eastAsia="en-GB"/>
        </w:rPr>
        <w:t>it</w:t>
      </w:r>
      <w:r w:rsidRPr="007B373C">
        <w:rPr>
          <w:rFonts w:eastAsia="Times New Roman"/>
          <w:lang w:eastAsia="en-GB"/>
        </w:rPr>
        <w:t xml:space="preserve"> </w:t>
      </w:r>
      <w:proofErr w:type="gramStart"/>
      <w:r w:rsidRPr="007B373C">
        <w:rPr>
          <w:rFonts w:eastAsia="Times New Roman"/>
          <w:lang w:eastAsia="en-GB"/>
        </w:rPr>
        <w:t xml:space="preserve">actually </w:t>
      </w:r>
      <w:r w:rsidR="00DA23C5" w:rsidRPr="007B373C">
        <w:rPr>
          <w:rFonts w:eastAsia="Times New Roman"/>
          <w:lang w:eastAsia="en-GB"/>
        </w:rPr>
        <w:t>is</w:t>
      </w:r>
      <w:proofErr w:type="gramEnd"/>
    </w:p>
    <w:p w14:paraId="70139233" w14:textId="421EAE1A" w:rsidR="00EE245A" w:rsidRDefault="00EE245A" w:rsidP="00B36693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Update to be done and then individuals chased up if needs be</w:t>
      </w:r>
    </w:p>
    <w:p w14:paraId="2E09F2E3" w14:textId="2DDE3E12" w:rsidR="00EE245A" w:rsidRDefault="005253D5" w:rsidP="00B36693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 short e</w:t>
      </w:r>
      <w:r w:rsidR="00EE245A">
        <w:rPr>
          <w:rFonts w:eastAsia="Times New Roman"/>
          <w:lang w:eastAsia="en-GB"/>
        </w:rPr>
        <w:t xml:space="preserve">xplanation </w:t>
      </w:r>
      <w:r>
        <w:rPr>
          <w:rFonts w:eastAsia="Times New Roman"/>
          <w:lang w:eastAsia="en-GB"/>
        </w:rPr>
        <w:t xml:space="preserve">to be included </w:t>
      </w:r>
      <w:r w:rsidR="00EE245A">
        <w:rPr>
          <w:rFonts w:eastAsia="Times New Roman"/>
          <w:lang w:eastAsia="en-GB"/>
        </w:rPr>
        <w:t xml:space="preserve">as to why </w:t>
      </w:r>
      <w:r>
        <w:rPr>
          <w:rFonts w:eastAsia="Times New Roman"/>
          <w:lang w:eastAsia="en-GB"/>
        </w:rPr>
        <w:t xml:space="preserve">some actions are </w:t>
      </w:r>
      <w:r w:rsidR="00EE245A">
        <w:rPr>
          <w:rFonts w:eastAsia="Times New Roman"/>
          <w:lang w:eastAsia="en-GB"/>
        </w:rPr>
        <w:t xml:space="preserve">behind </w:t>
      </w:r>
      <w:r>
        <w:rPr>
          <w:rFonts w:eastAsia="Times New Roman"/>
          <w:lang w:eastAsia="en-GB"/>
        </w:rPr>
        <w:t>target</w:t>
      </w:r>
    </w:p>
    <w:p w14:paraId="30A961B2" w14:textId="00E1A197" w:rsidR="00EE245A" w:rsidRDefault="00EE245A" w:rsidP="00B36693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Conference call/webinar to feedback on review</w:t>
      </w:r>
    </w:p>
    <w:p w14:paraId="6B00D719" w14:textId="0E7BBECA" w:rsidR="00EE245A" w:rsidRDefault="00EE245A" w:rsidP="00B36693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Good opportunity for FIP to show what it</w:t>
      </w:r>
      <w:r w:rsidR="00B36693">
        <w:rPr>
          <w:rFonts w:eastAsia="Times New Roman"/>
          <w:lang w:eastAsia="en-GB"/>
        </w:rPr>
        <w:t xml:space="preserve"> i</w:t>
      </w:r>
      <w:r>
        <w:rPr>
          <w:rFonts w:eastAsia="Times New Roman"/>
          <w:lang w:eastAsia="en-GB"/>
        </w:rPr>
        <w:t>s doing for funders etc</w:t>
      </w:r>
      <w:r w:rsidR="00B36693">
        <w:rPr>
          <w:rFonts w:eastAsia="Times New Roman"/>
          <w:lang w:eastAsia="en-GB"/>
        </w:rPr>
        <w:t>.</w:t>
      </w:r>
    </w:p>
    <w:p w14:paraId="75622A90" w14:textId="207F8921" w:rsidR="00EE245A" w:rsidRDefault="00EE245A" w:rsidP="00B36693">
      <w:pPr>
        <w:pStyle w:val="ListParagraph"/>
        <w:numPr>
          <w:ilvl w:val="1"/>
          <w:numId w:val="11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Good way to wrap up yearly changes that have occurred</w:t>
      </w:r>
    </w:p>
    <w:p w14:paraId="3F49CFB8" w14:textId="0C222BCC" w:rsidR="00EE245A" w:rsidRDefault="007B373C" w:rsidP="007B373C">
      <w:pPr>
        <w:rPr>
          <w:rFonts w:eastAsia="Times New Roman"/>
          <w:b/>
          <w:lang w:eastAsia="en-GB"/>
        </w:rPr>
      </w:pPr>
      <w:r w:rsidRPr="00564CC8">
        <w:rPr>
          <w:rFonts w:eastAsia="Times New Roman"/>
          <w:b/>
          <w:lang w:eastAsia="en-GB"/>
        </w:rPr>
        <w:t>Action</w:t>
      </w:r>
      <w:r w:rsidR="00564CC8" w:rsidRPr="00564CC8">
        <w:rPr>
          <w:rFonts w:eastAsia="Times New Roman"/>
          <w:b/>
          <w:lang w:eastAsia="en-GB"/>
        </w:rPr>
        <w:t xml:space="preserve">: TH to create </w:t>
      </w:r>
      <w:proofErr w:type="gramStart"/>
      <w:r w:rsidR="00564CC8" w:rsidRPr="00564CC8">
        <w:rPr>
          <w:rFonts w:eastAsia="Times New Roman"/>
          <w:b/>
          <w:lang w:eastAsia="en-GB"/>
        </w:rPr>
        <w:t>1 page</w:t>
      </w:r>
      <w:proofErr w:type="gramEnd"/>
      <w:r w:rsidR="00564CC8" w:rsidRPr="00564CC8">
        <w:rPr>
          <w:rFonts w:eastAsia="Times New Roman"/>
          <w:b/>
          <w:lang w:eastAsia="en-GB"/>
        </w:rPr>
        <w:t xml:space="preserve"> summary of year’s progress</w:t>
      </w:r>
    </w:p>
    <w:p w14:paraId="15F6E20A" w14:textId="77777777" w:rsidR="001C11E4" w:rsidRPr="00564CC8" w:rsidRDefault="001C11E4" w:rsidP="007B373C">
      <w:pPr>
        <w:rPr>
          <w:rFonts w:eastAsia="Times New Roman"/>
          <w:b/>
          <w:lang w:eastAsia="en-GB"/>
        </w:rPr>
      </w:pPr>
    </w:p>
    <w:p w14:paraId="63BF3348" w14:textId="20AA2446" w:rsidR="00FC09BB" w:rsidRPr="00014C46" w:rsidRDefault="00014C46" w:rsidP="00014C46">
      <w:pPr>
        <w:pStyle w:val="Heading2"/>
        <w:rPr>
          <w:rFonts w:eastAsia="Times New Roman"/>
          <w:lang w:eastAsia="en-GB"/>
        </w:rPr>
      </w:pPr>
      <w:r w:rsidRPr="00014C46">
        <w:rPr>
          <w:rFonts w:eastAsia="Times New Roman"/>
          <w:lang w:eastAsia="en-GB"/>
        </w:rPr>
        <w:t>A</w:t>
      </w:r>
      <w:r w:rsidR="00934C89" w:rsidRPr="00BB6522">
        <w:rPr>
          <w:rFonts w:eastAsia="Times New Roman"/>
          <w:lang w:eastAsia="en-GB"/>
        </w:rPr>
        <w:t xml:space="preserve">ction 1 </w:t>
      </w:r>
      <w:r w:rsidR="00A03D17" w:rsidRPr="00BB6522">
        <w:rPr>
          <w:rFonts w:eastAsia="Times New Roman"/>
          <w:lang w:eastAsia="en-GB"/>
        </w:rPr>
        <w:t>and 2 Harvest Strategy and H</w:t>
      </w:r>
      <w:r w:rsidR="009E1FB6" w:rsidRPr="00BB6522">
        <w:rPr>
          <w:rFonts w:eastAsia="Times New Roman"/>
          <w:lang w:eastAsia="en-GB"/>
        </w:rPr>
        <w:t>CR</w:t>
      </w:r>
      <w:r w:rsidR="00A03D17" w:rsidRPr="00BB6522">
        <w:rPr>
          <w:rFonts w:eastAsia="Times New Roman"/>
          <w:lang w:eastAsia="en-GB"/>
        </w:rPr>
        <w:t xml:space="preserve"> </w:t>
      </w:r>
      <w:r w:rsidR="00934C89" w:rsidRPr="00BB6522">
        <w:rPr>
          <w:rFonts w:eastAsia="Times New Roman"/>
          <w:lang w:eastAsia="en-GB"/>
        </w:rPr>
        <w:t>(</w:t>
      </w:r>
      <w:r w:rsidR="00A03D17" w:rsidRPr="00BB6522">
        <w:rPr>
          <w:rFonts w:eastAsia="Times New Roman"/>
          <w:lang w:eastAsia="en-GB"/>
        </w:rPr>
        <w:t>Subgroup/</w:t>
      </w:r>
      <w:r w:rsidR="005253D5">
        <w:rPr>
          <w:rFonts w:eastAsia="Times New Roman"/>
          <w:lang w:eastAsia="en-GB"/>
        </w:rPr>
        <w:t>TH</w:t>
      </w:r>
      <w:r w:rsidR="00A03D17" w:rsidRPr="00BB6522">
        <w:rPr>
          <w:rFonts w:eastAsia="Times New Roman"/>
          <w:lang w:eastAsia="en-GB"/>
        </w:rPr>
        <w:t>)</w:t>
      </w:r>
    </w:p>
    <w:p w14:paraId="6404950D" w14:textId="1EE89FC1" w:rsidR="00FC09BB" w:rsidRDefault="00EE245A" w:rsidP="00FC09BB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Discussions about management sub group</w:t>
      </w:r>
    </w:p>
    <w:p w14:paraId="5D456D3A" w14:textId="5B44B3CA" w:rsidR="00EE245A" w:rsidRDefault="0057243B" w:rsidP="00FC09BB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Reminder – Harvest Strategy:</w:t>
      </w:r>
    </w:p>
    <w:p w14:paraId="75B22312" w14:textId="3948D1ED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Stated approach to how to harvest a </w:t>
      </w:r>
      <w:proofErr w:type="gramStart"/>
      <w:r>
        <w:rPr>
          <w:rFonts w:eastAsia="Times New Roman"/>
          <w:lang w:eastAsia="en-GB"/>
        </w:rPr>
        <w:t>particular fishery</w:t>
      </w:r>
      <w:proofErr w:type="gramEnd"/>
    </w:p>
    <w:p w14:paraId="39AA4E9C" w14:textId="126572A0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Needs to be definitive and explicit</w:t>
      </w:r>
    </w:p>
    <w:p w14:paraId="58EB2FE0" w14:textId="7843E1D8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Given </w:t>
      </w:r>
      <w:r w:rsidR="00564CC8">
        <w:rPr>
          <w:rFonts w:eastAsia="Times New Roman"/>
          <w:lang w:eastAsia="en-GB"/>
        </w:rPr>
        <w:t>multiple</w:t>
      </w:r>
      <w:r>
        <w:rPr>
          <w:rFonts w:eastAsia="Times New Roman"/>
          <w:lang w:eastAsia="en-GB"/>
        </w:rPr>
        <w:t xml:space="preserve"> </w:t>
      </w:r>
      <w:r w:rsidR="00564CC8">
        <w:rPr>
          <w:rFonts w:eastAsia="Times New Roman"/>
          <w:lang w:eastAsia="en-GB"/>
        </w:rPr>
        <w:t>jurisdictions</w:t>
      </w:r>
      <w:r>
        <w:rPr>
          <w:rFonts w:eastAsia="Times New Roman"/>
          <w:lang w:eastAsia="en-GB"/>
        </w:rPr>
        <w:t xml:space="preserve"> of fishery</w:t>
      </w:r>
      <w:r w:rsidR="00564CC8">
        <w:rPr>
          <w:rFonts w:eastAsia="Times New Roman"/>
          <w:lang w:eastAsia="en-GB"/>
        </w:rPr>
        <w:t xml:space="preserve">, there </w:t>
      </w:r>
      <w:r>
        <w:rPr>
          <w:rFonts w:eastAsia="Times New Roman"/>
          <w:lang w:eastAsia="en-GB"/>
        </w:rPr>
        <w:t>may need hierarchical strategy recognizing the various IFCAs and people involved in fish management</w:t>
      </w:r>
    </w:p>
    <w:p w14:paraId="535DC9BE" w14:textId="0919A9A7" w:rsidR="00564CC8" w:rsidRPr="00E93551" w:rsidRDefault="0057243B" w:rsidP="00E93551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Ideal place to put in management strategy – formalized into half a page of text which can become more defined/structured as FIP goes on </w:t>
      </w:r>
    </w:p>
    <w:p w14:paraId="424010A0" w14:textId="12D89889" w:rsidR="0057243B" w:rsidRDefault="0057243B" w:rsidP="0057243B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HCR is next step </w:t>
      </w:r>
      <w:r w:rsidRPr="0057243B">
        <w:rPr>
          <w:rFonts w:eastAsia="Times New Roman"/>
          <w:lang w:eastAsia="en-GB"/>
        </w:rPr>
        <w:sym w:font="Wingdings" w:char="F0E0"/>
      </w:r>
      <w:r>
        <w:rPr>
          <w:rFonts w:eastAsia="Times New Roman"/>
          <w:lang w:eastAsia="en-GB"/>
        </w:rPr>
        <w:t xml:space="preserve"> how are harvest strategies being implemented</w:t>
      </w:r>
    </w:p>
    <w:p w14:paraId="1A6088D4" w14:textId="5E5D1A5B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Linked to Sci</w:t>
      </w:r>
      <w:r w:rsidR="00564CC8">
        <w:rPr>
          <w:rFonts w:eastAsia="Times New Roman"/>
          <w:lang w:eastAsia="en-GB"/>
        </w:rPr>
        <w:t>entific</w:t>
      </w:r>
      <w:r>
        <w:rPr>
          <w:rFonts w:eastAsia="Times New Roman"/>
          <w:lang w:eastAsia="en-GB"/>
        </w:rPr>
        <w:t xml:space="preserve"> ref</w:t>
      </w:r>
      <w:r w:rsidR="00564CC8">
        <w:rPr>
          <w:rFonts w:eastAsia="Times New Roman"/>
          <w:lang w:eastAsia="en-GB"/>
        </w:rPr>
        <w:t>erence</w:t>
      </w:r>
      <w:r>
        <w:rPr>
          <w:rFonts w:eastAsia="Times New Roman"/>
          <w:lang w:eastAsia="en-GB"/>
        </w:rPr>
        <w:t xml:space="preserve"> points based on biomass, CPUE </w:t>
      </w:r>
      <w:r w:rsidR="00E93551">
        <w:rPr>
          <w:rFonts w:eastAsia="Times New Roman"/>
          <w:lang w:eastAsia="en-GB"/>
        </w:rPr>
        <w:t>etc.</w:t>
      </w:r>
      <w:r>
        <w:rPr>
          <w:rFonts w:eastAsia="Times New Roman"/>
          <w:lang w:eastAsia="en-GB"/>
        </w:rPr>
        <w:t xml:space="preserve"> (MSC not prescriptive)</w:t>
      </w:r>
    </w:p>
    <w:p w14:paraId="05A73C51" w14:textId="220DABC5" w:rsidR="0057243B" w:rsidRPr="00E93551" w:rsidRDefault="0057243B" w:rsidP="00E93551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Must be agreed in advance </w:t>
      </w:r>
    </w:p>
    <w:p w14:paraId="36AFCC22" w14:textId="52352E78" w:rsidR="0057243B" w:rsidRDefault="0057243B" w:rsidP="0057243B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IFCAS have different bylaws and how they’re adapted</w:t>
      </w:r>
    </w:p>
    <w:p w14:paraId="5D449D90" w14:textId="31B28F63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Some alignment/agreement must be reached</w:t>
      </w:r>
    </w:p>
    <w:p w14:paraId="2F5024DB" w14:textId="18B096CC" w:rsidR="0057243B" w:rsidRPr="00E93551" w:rsidRDefault="0057243B" w:rsidP="00E93551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Other crab fishery went through FIP and failed on these issues</w:t>
      </w:r>
    </w:p>
    <w:p w14:paraId="78F72F93" w14:textId="20C04A64" w:rsidR="0057243B" w:rsidRDefault="0057243B" w:rsidP="0057243B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Some work has been done </w:t>
      </w:r>
      <w:r w:rsidRPr="0057243B">
        <w:rPr>
          <w:rFonts w:eastAsia="Times New Roman"/>
          <w:lang w:eastAsia="en-GB"/>
        </w:rPr>
        <w:sym w:font="Wingdings" w:char="F0E0"/>
      </w:r>
      <w:r>
        <w:rPr>
          <w:rFonts w:eastAsia="Times New Roman"/>
          <w:lang w:eastAsia="en-GB"/>
        </w:rPr>
        <w:t xml:space="preserve"> </w:t>
      </w:r>
      <w:r w:rsidR="005253D5">
        <w:rPr>
          <w:rFonts w:eastAsia="Times New Roman"/>
          <w:lang w:eastAsia="en-GB"/>
        </w:rPr>
        <w:t>SC</w:t>
      </w:r>
      <w:r>
        <w:rPr>
          <w:rFonts w:eastAsia="Times New Roman"/>
          <w:lang w:eastAsia="en-GB"/>
        </w:rPr>
        <w:t xml:space="preserve"> provide</w:t>
      </w:r>
      <w:r w:rsidR="005253D5">
        <w:rPr>
          <w:rFonts w:eastAsia="Times New Roman"/>
          <w:lang w:eastAsia="en-GB"/>
        </w:rPr>
        <w:t>d</w:t>
      </w:r>
      <w:r>
        <w:rPr>
          <w:rFonts w:eastAsia="Times New Roman"/>
          <w:lang w:eastAsia="en-GB"/>
        </w:rPr>
        <w:t xml:space="preserve"> info </w:t>
      </w:r>
      <w:r w:rsidR="00DB38EE">
        <w:rPr>
          <w:rFonts w:eastAsia="Times New Roman"/>
          <w:lang w:eastAsia="en-GB"/>
        </w:rPr>
        <w:t xml:space="preserve">on </w:t>
      </w:r>
      <w:r w:rsidR="005253D5">
        <w:rPr>
          <w:rFonts w:eastAsia="Times New Roman"/>
          <w:lang w:eastAsia="en-GB"/>
        </w:rPr>
        <w:t>different management approaches between IFCAs</w:t>
      </w:r>
    </w:p>
    <w:p w14:paraId="2DA5507D" w14:textId="6B172743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Good start</w:t>
      </w:r>
    </w:p>
    <w:p w14:paraId="724A1EC3" w14:textId="50F4B7CE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Comparative </w:t>
      </w:r>
      <w:r w:rsidR="005253D5">
        <w:rPr>
          <w:rFonts w:eastAsia="Times New Roman"/>
          <w:lang w:eastAsia="en-GB"/>
        </w:rPr>
        <w:t>analysis</w:t>
      </w:r>
      <w:r>
        <w:rPr>
          <w:rFonts w:eastAsia="Times New Roman"/>
          <w:lang w:eastAsia="en-GB"/>
        </w:rPr>
        <w:t xml:space="preserve"> was originally envisaged to be done by consultancy</w:t>
      </w:r>
    </w:p>
    <w:p w14:paraId="7A7137A4" w14:textId="3A8AD311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Basis for HCRs but no trigger points </w:t>
      </w:r>
      <w:r w:rsidR="00DB38EE">
        <w:rPr>
          <w:rFonts w:eastAsia="Times New Roman"/>
          <w:lang w:eastAsia="en-GB"/>
        </w:rPr>
        <w:t>etc.</w:t>
      </w:r>
    </w:p>
    <w:p w14:paraId="0A5817DB" w14:textId="0B577EA9" w:rsidR="0057243B" w:rsidRDefault="0057243B" w:rsidP="0057243B">
      <w:pPr>
        <w:pStyle w:val="ListParagraph"/>
        <w:numPr>
          <w:ilvl w:val="2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What are Trigger points?</w:t>
      </w:r>
    </w:p>
    <w:p w14:paraId="36A2C30F" w14:textId="3F435301" w:rsidR="0057243B" w:rsidRDefault="005253D5" w:rsidP="00DB38EE">
      <w:pPr>
        <w:pStyle w:val="ListParagraph"/>
        <w:numPr>
          <w:ilvl w:val="2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Example: </w:t>
      </w:r>
      <w:r w:rsidR="0057243B">
        <w:rPr>
          <w:rFonts w:eastAsia="Times New Roman"/>
          <w:lang w:eastAsia="en-GB"/>
        </w:rPr>
        <w:t>Minimum Targ</w:t>
      </w:r>
      <w:r w:rsidR="00564CC8">
        <w:rPr>
          <w:rFonts w:eastAsia="Times New Roman"/>
          <w:lang w:eastAsia="en-GB"/>
        </w:rPr>
        <w:t>et</w:t>
      </w:r>
      <w:r w:rsidR="0057243B">
        <w:rPr>
          <w:rFonts w:eastAsia="Times New Roman"/>
          <w:lang w:eastAsia="en-GB"/>
        </w:rPr>
        <w:t xml:space="preserve"> Ref</w:t>
      </w:r>
      <w:r w:rsidR="00564CC8">
        <w:rPr>
          <w:rFonts w:eastAsia="Times New Roman"/>
          <w:lang w:eastAsia="en-GB"/>
        </w:rPr>
        <w:t>erence</w:t>
      </w:r>
      <w:r w:rsidR="0057243B">
        <w:rPr>
          <w:rFonts w:eastAsia="Times New Roman"/>
          <w:lang w:eastAsia="en-GB"/>
        </w:rPr>
        <w:t xml:space="preserve"> points </w:t>
      </w:r>
      <w:r w:rsidR="0057243B" w:rsidRPr="0057243B">
        <w:rPr>
          <w:rFonts w:eastAsia="Times New Roman"/>
          <w:lang w:eastAsia="en-GB"/>
        </w:rPr>
        <w:sym w:font="Wingdings" w:char="F0E0"/>
      </w:r>
      <w:r w:rsidR="0057243B">
        <w:rPr>
          <w:rFonts w:eastAsia="Times New Roman"/>
          <w:lang w:eastAsia="en-GB"/>
        </w:rPr>
        <w:t xml:space="preserve"> if biomass</w:t>
      </w:r>
      <w:r>
        <w:rPr>
          <w:rFonts w:eastAsia="Times New Roman"/>
          <w:lang w:eastAsia="en-GB"/>
        </w:rPr>
        <w:t xml:space="preserve"> (or other indicator)</w:t>
      </w:r>
      <w:r w:rsidR="0057243B">
        <w:rPr>
          <w:rFonts w:eastAsia="Times New Roman"/>
          <w:lang w:eastAsia="en-GB"/>
        </w:rPr>
        <w:t xml:space="preserve"> falls below </w:t>
      </w:r>
      <w:r>
        <w:rPr>
          <w:rFonts w:eastAsia="Times New Roman"/>
          <w:lang w:eastAsia="en-GB"/>
        </w:rPr>
        <w:t>this minimum</w:t>
      </w:r>
      <w:r w:rsidR="0057243B">
        <w:rPr>
          <w:rFonts w:eastAsia="Times New Roman"/>
          <w:lang w:eastAsia="en-GB"/>
        </w:rPr>
        <w:t xml:space="preserve"> then they </w:t>
      </w:r>
      <w:r>
        <w:rPr>
          <w:rFonts w:eastAsia="Times New Roman"/>
          <w:lang w:eastAsia="en-GB"/>
        </w:rPr>
        <w:t>trigger</w:t>
      </w:r>
      <w:r w:rsidR="0057243B">
        <w:rPr>
          <w:rFonts w:eastAsia="Times New Roman"/>
          <w:lang w:eastAsia="en-GB"/>
        </w:rPr>
        <w:t xml:space="preserve"> a review of HCR</w:t>
      </w:r>
      <w:r>
        <w:rPr>
          <w:rFonts w:eastAsia="Times New Roman"/>
          <w:lang w:eastAsia="en-GB"/>
        </w:rPr>
        <w:t xml:space="preserve"> and fishing rate is reduced accordingly</w:t>
      </w:r>
      <w:r w:rsidR="0057243B">
        <w:rPr>
          <w:rFonts w:eastAsia="Times New Roman"/>
          <w:lang w:eastAsia="en-GB"/>
        </w:rPr>
        <w:t xml:space="preserve"> </w:t>
      </w:r>
    </w:p>
    <w:p w14:paraId="353473F1" w14:textId="69BD88AE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No full control rules </w:t>
      </w:r>
      <w:r w:rsidR="005253D5">
        <w:rPr>
          <w:rFonts w:eastAsia="Times New Roman"/>
          <w:lang w:eastAsia="en-GB"/>
        </w:rPr>
        <w:t xml:space="preserve">currently in place </w:t>
      </w:r>
      <w:r>
        <w:rPr>
          <w:rFonts w:eastAsia="Times New Roman"/>
          <w:lang w:eastAsia="en-GB"/>
        </w:rPr>
        <w:t>but good start to see similarities/differences</w:t>
      </w:r>
    </w:p>
    <w:p w14:paraId="3B485772" w14:textId="17462B90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May be justifiable differences but should be some </w:t>
      </w:r>
      <w:r w:rsidR="005253D5">
        <w:rPr>
          <w:rFonts w:eastAsia="Times New Roman"/>
          <w:lang w:eastAsia="en-GB"/>
        </w:rPr>
        <w:t xml:space="preserve">overall </w:t>
      </w:r>
      <w:r>
        <w:rPr>
          <w:rFonts w:eastAsia="Times New Roman"/>
          <w:lang w:eastAsia="en-GB"/>
        </w:rPr>
        <w:t>agreement</w:t>
      </w:r>
      <w:r w:rsidR="005253D5">
        <w:rPr>
          <w:rFonts w:eastAsia="Times New Roman"/>
          <w:lang w:eastAsia="en-GB"/>
        </w:rPr>
        <w:t xml:space="preserve"> on management practice</w:t>
      </w:r>
    </w:p>
    <w:p w14:paraId="70FBBD5A" w14:textId="119294ED" w:rsidR="0057243B" w:rsidRDefault="0057243B" w:rsidP="0057243B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Potential for harmonization should be worked out and how these existing laws may be used by FIP</w:t>
      </w:r>
    </w:p>
    <w:p w14:paraId="307801C2" w14:textId="026CEF38" w:rsidR="00D40588" w:rsidRPr="00A26D46" w:rsidRDefault="005253D5" w:rsidP="00A26D46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 </w:t>
      </w:r>
      <w:r w:rsidR="0057243B">
        <w:rPr>
          <w:rFonts w:eastAsia="Times New Roman"/>
          <w:lang w:eastAsia="en-GB"/>
        </w:rPr>
        <w:t xml:space="preserve">Management sub-group call </w:t>
      </w:r>
      <w:r>
        <w:rPr>
          <w:rFonts w:eastAsia="Times New Roman"/>
          <w:lang w:eastAsia="en-GB"/>
        </w:rPr>
        <w:t xml:space="preserve">did </w:t>
      </w:r>
      <w:proofErr w:type="gramStart"/>
      <w:r>
        <w:rPr>
          <w:rFonts w:eastAsia="Times New Roman"/>
          <w:lang w:eastAsia="en-GB"/>
        </w:rPr>
        <w:t>occur</w:t>
      </w:r>
      <w:proofErr w:type="gramEnd"/>
      <w:r>
        <w:rPr>
          <w:rFonts w:eastAsia="Times New Roman"/>
          <w:lang w:eastAsia="en-GB"/>
        </w:rPr>
        <w:t xml:space="preserve"> but it was a</w:t>
      </w:r>
      <w:r w:rsidR="0057243B">
        <w:rPr>
          <w:rFonts w:eastAsia="Times New Roman"/>
          <w:lang w:eastAsia="en-GB"/>
        </w:rPr>
        <w:t xml:space="preserve"> while ago </w:t>
      </w:r>
      <w:r w:rsidRPr="005253D5">
        <w:rPr>
          <w:rFonts w:eastAsia="Times New Roman"/>
          <w:lang w:eastAsia="en-GB"/>
        </w:rPr>
        <w:sym w:font="Wingdings" w:char="F0E0"/>
      </w:r>
      <w:r w:rsidR="0057243B">
        <w:rPr>
          <w:rFonts w:eastAsia="Times New Roman"/>
          <w:lang w:eastAsia="en-GB"/>
        </w:rPr>
        <w:t xml:space="preserve"> included DEFRA, MMO, </w:t>
      </w:r>
      <w:r w:rsidR="00D24357">
        <w:rPr>
          <w:rFonts w:eastAsia="Times New Roman"/>
          <w:lang w:eastAsia="en-GB"/>
        </w:rPr>
        <w:t>IFCA</w:t>
      </w:r>
      <w:r w:rsidR="008445E9">
        <w:rPr>
          <w:rFonts w:eastAsia="Times New Roman"/>
          <w:lang w:eastAsia="en-GB"/>
        </w:rPr>
        <w:t>s</w:t>
      </w:r>
      <w:r w:rsidR="00D24357">
        <w:rPr>
          <w:rFonts w:eastAsia="Times New Roman"/>
          <w:lang w:eastAsia="en-GB"/>
        </w:rPr>
        <w:t xml:space="preserve"> </w:t>
      </w:r>
    </w:p>
    <w:p w14:paraId="137D4844" w14:textId="46AB1733" w:rsidR="00A26D46" w:rsidRDefault="00A26D46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New sub group to be set up</w:t>
      </w:r>
    </w:p>
    <w:p w14:paraId="29911911" w14:textId="2CA5EC8D" w:rsidR="00D24357" w:rsidRDefault="00D24357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Natural England (</w:t>
      </w:r>
      <w:r w:rsidRPr="00A26D46">
        <w:rPr>
          <w:rFonts w:eastAsia="Times New Roman"/>
          <w:lang w:eastAsia="en-GB"/>
        </w:rPr>
        <w:t>TR</w:t>
      </w:r>
      <w:r>
        <w:rPr>
          <w:rFonts w:eastAsia="Times New Roman"/>
          <w:lang w:eastAsia="en-GB"/>
        </w:rPr>
        <w:t xml:space="preserve">) to lead on sub-group in order to gain consensus </w:t>
      </w:r>
      <w:r w:rsidRPr="00D24357">
        <w:rPr>
          <w:rFonts w:eastAsia="Times New Roman"/>
          <w:lang w:eastAsia="en-GB"/>
        </w:rPr>
        <w:sym w:font="Wingdings" w:char="F0E0"/>
      </w:r>
      <w:r>
        <w:rPr>
          <w:rFonts w:eastAsia="Times New Roman"/>
          <w:lang w:eastAsia="en-GB"/>
        </w:rPr>
        <w:t xml:space="preserve"> Neutral chair </w:t>
      </w:r>
    </w:p>
    <w:p w14:paraId="1B300B95" w14:textId="36841A2C" w:rsidR="00D24357" w:rsidRDefault="00D24357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Key constraint to FIP – best use of </w:t>
      </w:r>
      <w:r w:rsidR="000519C9">
        <w:rPr>
          <w:rFonts w:eastAsia="Times New Roman"/>
          <w:lang w:eastAsia="en-GB"/>
        </w:rPr>
        <w:t>t</w:t>
      </w:r>
      <w:r>
        <w:rPr>
          <w:rFonts w:eastAsia="Times New Roman"/>
          <w:lang w:eastAsia="en-GB"/>
        </w:rPr>
        <w:t>argeted time for Poseidon</w:t>
      </w:r>
    </w:p>
    <w:p w14:paraId="6FF47B5C" w14:textId="229C3967" w:rsidR="00D24357" w:rsidRDefault="00D24357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DEFRA still happy to be involved in sub-group – </w:t>
      </w:r>
      <w:r w:rsidR="0047024F">
        <w:rPr>
          <w:rFonts w:eastAsia="Times New Roman"/>
          <w:lang w:eastAsia="en-GB"/>
        </w:rPr>
        <w:t>when they have more information to feed in, they will</w:t>
      </w:r>
    </w:p>
    <w:p w14:paraId="20017084" w14:textId="003BAF7F" w:rsidR="00D24357" w:rsidRPr="000519C9" w:rsidRDefault="0047024F" w:rsidP="000519C9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Management Sub-group: </w:t>
      </w:r>
      <w:r w:rsidR="00D24357">
        <w:rPr>
          <w:rFonts w:eastAsia="Times New Roman"/>
          <w:lang w:eastAsia="en-GB"/>
        </w:rPr>
        <w:t xml:space="preserve">Defra, MMO, IFCAs (Sarah/Chloe), </w:t>
      </w:r>
      <w:r w:rsidR="00D40588" w:rsidRPr="000519C9">
        <w:rPr>
          <w:rFonts w:eastAsia="Times New Roman"/>
          <w:lang w:eastAsia="en-GB"/>
        </w:rPr>
        <w:t>Beshlie</w:t>
      </w:r>
      <w:r w:rsidR="00D24357" w:rsidRPr="000519C9">
        <w:rPr>
          <w:rFonts w:eastAsia="Times New Roman"/>
          <w:lang w:eastAsia="en-GB"/>
        </w:rPr>
        <w:t>,</w:t>
      </w:r>
      <w:r w:rsidR="00D24357">
        <w:rPr>
          <w:rFonts w:eastAsia="Times New Roman"/>
          <w:lang w:eastAsia="en-GB"/>
        </w:rPr>
        <w:t xml:space="preserve"> Natural England</w:t>
      </w:r>
    </w:p>
    <w:p w14:paraId="3AAD3DC0" w14:textId="6E52D439" w:rsidR="00D24357" w:rsidRDefault="00D24357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Timelines to be implemented – Friday deadline for chairing</w:t>
      </w:r>
    </w:p>
    <w:p w14:paraId="5A85D5D0" w14:textId="281853DA" w:rsidR="00D24357" w:rsidRPr="000519C9" w:rsidRDefault="00D24357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Once sub-group has been implemented, may move FIP up to 60-80 bracket for A1/2</w:t>
      </w:r>
    </w:p>
    <w:p w14:paraId="4C760D75" w14:textId="3C6981F4" w:rsidR="00D24357" w:rsidRDefault="00D24357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Some consideration on Harvest Strategy by next SGM in July</w:t>
      </w:r>
      <w:r w:rsidR="00AB53E5">
        <w:rPr>
          <w:rFonts w:eastAsia="Times New Roman"/>
          <w:lang w:eastAsia="en-GB"/>
        </w:rPr>
        <w:t>/Aug</w:t>
      </w:r>
    </w:p>
    <w:p w14:paraId="73DBE5E5" w14:textId="1F1DC668" w:rsidR="00D24357" w:rsidRPr="00AB53E5" w:rsidRDefault="00D24357" w:rsidP="00AB53E5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Sub-group meeting in May/June</w:t>
      </w:r>
    </w:p>
    <w:p w14:paraId="0F09A747" w14:textId="7F93EB94" w:rsidR="00D24357" w:rsidRDefault="00D24357" w:rsidP="00D2435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TR: is there a </w:t>
      </w:r>
      <w:r w:rsidR="0047024F">
        <w:rPr>
          <w:rFonts w:eastAsia="Times New Roman"/>
          <w:lang w:eastAsia="en-GB"/>
        </w:rPr>
        <w:t>Harvest Strategy</w:t>
      </w:r>
      <w:r>
        <w:rPr>
          <w:rFonts w:eastAsia="Times New Roman"/>
          <w:lang w:eastAsia="en-GB"/>
        </w:rPr>
        <w:t xml:space="preserve"> template? </w:t>
      </w:r>
    </w:p>
    <w:p w14:paraId="7A7462A5" w14:textId="456EA68D" w:rsidR="00D24357" w:rsidRDefault="00D24357" w:rsidP="00D24357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Currently within </w:t>
      </w:r>
      <w:r w:rsidR="0047024F">
        <w:rPr>
          <w:rFonts w:eastAsia="Times New Roman"/>
          <w:lang w:eastAsia="en-GB"/>
        </w:rPr>
        <w:t xml:space="preserve">Fishery Management Guidelines </w:t>
      </w:r>
    </w:p>
    <w:p w14:paraId="67A739FD" w14:textId="0B850487" w:rsidR="00D34D07" w:rsidRPr="00AB53E5" w:rsidRDefault="00D34D07" w:rsidP="00AB53E5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 w:rsidRPr="00AB53E5">
        <w:rPr>
          <w:rFonts w:eastAsia="Times New Roman"/>
          <w:lang w:eastAsia="en-GB"/>
        </w:rPr>
        <w:t>Look at fish cert guidelines 2.0</w:t>
      </w:r>
      <w:r w:rsidR="0047024F" w:rsidRPr="00AB53E5">
        <w:rPr>
          <w:rFonts w:eastAsia="Times New Roman"/>
          <w:lang w:eastAsia="en-GB"/>
        </w:rPr>
        <w:t xml:space="preserve"> </w:t>
      </w:r>
      <w:r w:rsidR="0047024F" w:rsidRPr="0047024F">
        <w:rPr>
          <w:rFonts w:eastAsia="Times New Roman"/>
          <w:lang w:eastAsia="en-GB"/>
        </w:rPr>
        <w:sym w:font="Wingdings" w:char="F0E0"/>
      </w:r>
      <w:r w:rsidR="0047024F" w:rsidRPr="00AB53E5">
        <w:rPr>
          <w:rFonts w:eastAsia="Times New Roman"/>
          <w:lang w:eastAsia="en-GB"/>
        </w:rPr>
        <w:t xml:space="preserve"> </w:t>
      </w:r>
      <w:r w:rsidRPr="00AB53E5">
        <w:rPr>
          <w:rFonts w:eastAsia="Times New Roman"/>
          <w:lang w:eastAsia="en-GB"/>
        </w:rPr>
        <w:t>Caveat that they are incredibly detailed</w:t>
      </w:r>
    </w:p>
    <w:p w14:paraId="2EBB9323" w14:textId="3BAC1EF6" w:rsidR="00D34D07" w:rsidRPr="00B01170" w:rsidRDefault="00D34D07" w:rsidP="00B01170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Capacity Building Training Manual </w:t>
      </w:r>
      <w:r w:rsidR="00AB53E5">
        <w:rPr>
          <w:rFonts w:eastAsia="Times New Roman"/>
          <w:lang w:eastAsia="en-GB"/>
        </w:rPr>
        <w:t xml:space="preserve">- </w:t>
      </w:r>
      <w:r w:rsidRPr="00AB53E5">
        <w:rPr>
          <w:rFonts w:eastAsia="Times New Roman"/>
          <w:lang w:eastAsia="en-GB"/>
        </w:rPr>
        <w:t>Gives guidelines as to what assessors are looking for as well as examples from other global fisheries</w:t>
      </w:r>
      <w:r w:rsidR="00B01170">
        <w:rPr>
          <w:rFonts w:eastAsia="Times New Roman"/>
          <w:lang w:eastAsia="en-GB"/>
        </w:rPr>
        <w:t xml:space="preserve"> - </w:t>
      </w:r>
      <w:proofErr w:type="gramStart"/>
      <w:r w:rsidRPr="00B01170">
        <w:rPr>
          <w:rFonts w:eastAsia="Times New Roman"/>
          <w:lang w:eastAsia="en-GB"/>
        </w:rPr>
        <w:t>Look into</w:t>
      </w:r>
      <w:proofErr w:type="gramEnd"/>
      <w:r w:rsidRPr="00B01170">
        <w:rPr>
          <w:rFonts w:eastAsia="Times New Roman"/>
          <w:lang w:eastAsia="en-GB"/>
        </w:rPr>
        <w:t xml:space="preserve"> training workshop </w:t>
      </w:r>
      <w:r w:rsidRPr="00D34D07">
        <w:rPr>
          <w:lang w:eastAsia="en-GB"/>
        </w:rPr>
        <w:sym w:font="Wingdings" w:char="F0E0"/>
      </w:r>
      <w:r w:rsidRPr="00B01170">
        <w:rPr>
          <w:rFonts w:eastAsia="Times New Roman"/>
          <w:lang w:eastAsia="en-GB"/>
        </w:rPr>
        <w:t xml:space="preserve"> PUKFI workshop potential but need to look at funding potential</w:t>
      </w:r>
    </w:p>
    <w:p w14:paraId="26450E96" w14:textId="64F11B94" w:rsidR="00D34D07" w:rsidRDefault="00D34D07" w:rsidP="00D34D0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Need to discuss about public consultation</w:t>
      </w:r>
    </w:p>
    <w:p w14:paraId="10BBF94D" w14:textId="05F3EF61" w:rsidR="00D34D07" w:rsidRDefault="00D34D07" w:rsidP="00D34D07">
      <w:pPr>
        <w:pStyle w:val="ListParagraph"/>
        <w:numPr>
          <w:ilvl w:val="1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Other members of the fishery that might need to be consulted</w:t>
      </w:r>
    </w:p>
    <w:p w14:paraId="7A3313C2" w14:textId="2B920C30" w:rsidR="00D34D07" w:rsidRDefault="00B01170" w:rsidP="00D34D07">
      <w:pPr>
        <w:pStyle w:val="ListParagraph"/>
        <w:numPr>
          <w:ilvl w:val="0"/>
          <w:numId w:val="11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</w:t>
      </w:r>
      <w:r w:rsidR="00D34D07">
        <w:rPr>
          <w:rFonts w:eastAsia="Times New Roman"/>
          <w:lang w:eastAsia="en-GB"/>
        </w:rPr>
        <w:t>nnual review presentation will be good opp</w:t>
      </w:r>
      <w:r w:rsidR="00D40588">
        <w:rPr>
          <w:rFonts w:eastAsia="Times New Roman"/>
          <w:lang w:eastAsia="en-GB"/>
        </w:rPr>
        <w:t>ortunity</w:t>
      </w:r>
      <w:r w:rsidR="00D34D07">
        <w:rPr>
          <w:rFonts w:eastAsia="Times New Roman"/>
          <w:lang w:eastAsia="en-GB"/>
        </w:rPr>
        <w:t xml:space="preserve"> to get in touch with members that may have fallen by wayside</w:t>
      </w:r>
    </w:p>
    <w:p w14:paraId="12B3BC6A" w14:textId="46513691" w:rsidR="00D34D07" w:rsidRPr="00D40588" w:rsidRDefault="00D40588" w:rsidP="00D34D07">
      <w:pPr>
        <w:spacing w:after="120"/>
        <w:rPr>
          <w:rFonts w:eastAsia="Times New Roman"/>
          <w:b/>
          <w:lang w:eastAsia="en-GB"/>
        </w:rPr>
      </w:pPr>
      <w:r w:rsidRPr="00D40588">
        <w:rPr>
          <w:rFonts w:eastAsia="Times New Roman"/>
          <w:b/>
          <w:lang w:eastAsia="en-GB"/>
        </w:rPr>
        <w:t>Action: Sub-group to be developed and first meeting to be help before next Steering Group meeting in July</w:t>
      </w:r>
    </w:p>
    <w:p w14:paraId="34A72D59" w14:textId="05718F2A" w:rsidR="00D40588" w:rsidRDefault="00D40588" w:rsidP="00D34D07">
      <w:pPr>
        <w:spacing w:after="120"/>
        <w:rPr>
          <w:rFonts w:eastAsia="Times New Roman"/>
          <w:b/>
          <w:lang w:eastAsia="en-GB"/>
        </w:rPr>
      </w:pPr>
      <w:r w:rsidRPr="00D40588">
        <w:rPr>
          <w:rFonts w:eastAsia="Times New Roman"/>
          <w:b/>
          <w:lang w:eastAsia="en-GB"/>
        </w:rPr>
        <w:t>Action: MSC to re-circulate T</w:t>
      </w:r>
      <w:r>
        <w:rPr>
          <w:rFonts w:eastAsia="Times New Roman"/>
          <w:b/>
          <w:lang w:eastAsia="en-GB"/>
        </w:rPr>
        <w:t>erms of Reference and Scoping Document</w:t>
      </w:r>
      <w:r w:rsidRPr="00D40588">
        <w:rPr>
          <w:rFonts w:eastAsia="Times New Roman"/>
          <w:b/>
          <w:lang w:eastAsia="en-GB"/>
        </w:rPr>
        <w:t xml:space="preserve"> developed for sub-group</w:t>
      </w:r>
    </w:p>
    <w:p w14:paraId="708DF69A" w14:textId="431E0B78" w:rsidR="00481C7C" w:rsidRDefault="00481C7C" w:rsidP="00D34D07">
      <w:pPr>
        <w:spacing w:after="120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 xml:space="preserve">Action: Find out what other crab fisheries </w:t>
      </w:r>
      <w:r w:rsidR="00333B67">
        <w:rPr>
          <w:rFonts w:eastAsia="Times New Roman"/>
          <w:b/>
          <w:lang w:eastAsia="en-GB"/>
        </w:rPr>
        <w:t>have</w:t>
      </w:r>
      <w:r>
        <w:rPr>
          <w:rFonts w:eastAsia="Times New Roman"/>
          <w:b/>
          <w:lang w:eastAsia="en-GB"/>
        </w:rPr>
        <w:t xml:space="preserve"> done re: </w:t>
      </w:r>
      <w:r w:rsidR="00333B67">
        <w:rPr>
          <w:rFonts w:eastAsia="Times New Roman"/>
          <w:b/>
          <w:lang w:eastAsia="en-GB"/>
        </w:rPr>
        <w:t>HCR- Shetland?</w:t>
      </w:r>
    </w:p>
    <w:p w14:paraId="62F4153A" w14:textId="7ABFA673" w:rsidR="00B01170" w:rsidRPr="00D40588" w:rsidRDefault="00333B67" w:rsidP="00D34D07">
      <w:pPr>
        <w:spacing w:after="120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 xml:space="preserve">Action: Aim to have HCR draft for next SG meeting and then take out for wider </w:t>
      </w:r>
      <w:r w:rsidR="008C76A2">
        <w:rPr>
          <w:rFonts w:eastAsia="Times New Roman"/>
          <w:b/>
          <w:lang w:eastAsia="en-GB"/>
        </w:rPr>
        <w:t>agreement</w:t>
      </w:r>
    </w:p>
    <w:p w14:paraId="3D6DDE54" w14:textId="4098DBF5" w:rsidR="00D34D07" w:rsidRPr="00B51D65" w:rsidRDefault="00D34D07" w:rsidP="00B51D65">
      <w:pPr>
        <w:rPr>
          <w:u w:val="single"/>
          <w:lang w:eastAsia="en-GB"/>
        </w:rPr>
      </w:pPr>
      <w:r w:rsidRPr="00B51D65">
        <w:rPr>
          <w:u w:val="single"/>
          <w:lang w:eastAsia="en-GB"/>
        </w:rPr>
        <w:lastRenderedPageBreak/>
        <w:t>Defra update</w:t>
      </w:r>
      <w:r w:rsidR="00B51D65">
        <w:rPr>
          <w:u w:val="single"/>
          <w:lang w:eastAsia="en-GB"/>
        </w:rPr>
        <w:t xml:space="preserve"> from Alex</w:t>
      </w:r>
    </w:p>
    <w:p w14:paraId="79EFC020" w14:textId="159AF1D6" w:rsidR="00D34D07" w:rsidRPr="00DC724F" w:rsidRDefault="00D34D07" w:rsidP="005E1B37">
      <w:pPr>
        <w:pStyle w:val="ListParagraph"/>
        <w:numPr>
          <w:ilvl w:val="0"/>
          <w:numId w:val="2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Leg</w:t>
      </w:r>
      <w:r w:rsidR="00DC724F">
        <w:rPr>
          <w:rFonts w:eastAsia="Times New Roman"/>
          <w:lang w:eastAsia="en-GB"/>
        </w:rPr>
        <w:t>islation</w:t>
      </w:r>
      <w:r>
        <w:rPr>
          <w:rFonts w:eastAsia="Times New Roman"/>
          <w:lang w:eastAsia="en-GB"/>
        </w:rPr>
        <w:t xml:space="preserve"> in place to </w:t>
      </w:r>
      <w:r w:rsidR="00DC724F">
        <w:rPr>
          <w:rFonts w:eastAsia="Times New Roman"/>
          <w:lang w:eastAsia="en-GB"/>
        </w:rPr>
        <w:t>ro</w:t>
      </w:r>
      <w:r w:rsidR="00DC724F" w:rsidRPr="00DC724F">
        <w:rPr>
          <w:rFonts w:eastAsia="Times New Roman"/>
          <w:lang w:eastAsia="en-GB"/>
        </w:rPr>
        <w:t>ll</w:t>
      </w:r>
      <w:r w:rsidRPr="00DC724F">
        <w:rPr>
          <w:rFonts w:eastAsia="Times New Roman"/>
          <w:lang w:eastAsia="en-GB"/>
        </w:rPr>
        <w:t xml:space="preserve"> over </w:t>
      </w:r>
      <w:r w:rsidR="00DC724F" w:rsidRPr="00DC724F">
        <w:rPr>
          <w:rFonts w:eastAsia="Times New Roman"/>
          <w:lang w:eastAsia="en-GB"/>
        </w:rPr>
        <w:t>Western Water</w:t>
      </w:r>
      <w:r w:rsidRPr="00DC724F">
        <w:rPr>
          <w:rFonts w:eastAsia="Times New Roman"/>
          <w:lang w:eastAsia="en-GB"/>
        </w:rPr>
        <w:t xml:space="preserve"> </w:t>
      </w:r>
      <w:r w:rsidR="00DC724F" w:rsidRPr="00DC724F">
        <w:rPr>
          <w:rFonts w:eastAsia="Times New Roman"/>
          <w:lang w:eastAsia="en-GB"/>
        </w:rPr>
        <w:t>R</w:t>
      </w:r>
      <w:r w:rsidRPr="00DC724F">
        <w:rPr>
          <w:rFonts w:eastAsia="Times New Roman"/>
          <w:lang w:eastAsia="en-GB"/>
        </w:rPr>
        <w:t>egime</w:t>
      </w:r>
      <w:r w:rsidR="00DC724F" w:rsidRPr="00DC724F">
        <w:rPr>
          <w:rFonts w:eastAsia="Times New Roman"/>
          <w:lang w:eastAsia="en-GB"/>
        </w:rPr>
        <w:t xml:space="preserve"> after Brexit</w:t>
      </w:r>
    </w:p>
    <w:p w14:paraId="29ECA570" w14:textId="6C6FB5B5" w:rsidR="00D34D07" w:rsidRDefault="00D34D07" w:rsidP="005E1B37">
      <w:pPr>
        <w:pStyle w:val="ListParagraph"/>
        <w:numPr>
          <w:ilvl w:val="0"/>
          <w:numId w:val="2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Not originally much sci</w:t>
      </w:r>
      <w:r w:rsidR="00CA5D39">
        <w:rPr>
          <w:rFonts w:eastAsia="Times New Roman"/>
          <w:lang w:eastAsia="en-GB"/>
        </w:rPr>
        <w:t>ence</w:t>
      </w:r>
      <w:r>
        <w:rPr>
          <w:rFonts w:eastAsia="Times New Roman"/>
          <w:lang w:eastAsia="en-GB"/>
        </w:rPr>
        <w:t xml:space="preserve"> basis but looking at ways forward on this</w:t>
      </w:r>
    </w:p>
    <w:p w14:paraId="59EFBDB1" w14:textId="570A3CB6" w:rsidR="00D34D07" w:rsidRDefault="00D34D07" w:rsidP="005E1B37">
      <w:pPr>
        <w:pStyle w:val="ListParagraph"/>
        <w:numPr>
          <w:ilvl w:val="0"/>
          <w:numId w:val="2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Not the best man</w:t>
      </w:r>
      <w:r w:rsidR="009307EB">
        <w:rPr>
          <w:rFonts w:eastAsia="Times New Roman"/>
          <w:lang w:eastAsia="en-GB"/>
        </w:rPr>
        <w:t>agement</w:t>
      </w:r>
      <w:r>
        <w:rPr>
          <w:rFonts w:eastAsia="Times New Roman"/>
          <w:lang w:eastAsia="en-GB"/>
        </w:rPr>
        <w:t xml:space="preserve"> regime for static gears</w:t>
      </w:r>
    </w:p>
    <w:p w14:paraId="0C3AE8E5" w14:textId="05288B46" w:rsidR="00D34D07" w:rsidRDefault="009307EB" w:rsidP="005E1B37">
      <w:pPr>
        <w:pStyle w:val="ListParagraph"/>
        <w:numPr>
          <w:ilvl w:val="0"/>
          <w:numId w:val="2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Science research currently ongoing</w:t>
      </w:r>
      <w:r w:rsidR="00D34D07">
        <w:rPr>
          <w:rFonts w:eastAsia="Times New Roman"/>
          <w:lang w:eastAsia="en-GB"/>
        </w:rPr>
        <w:t>:</w:t>
      </w:r>
    </w:p>
    <w:p w14:paraId="246ACEAD" w14:textId="01AF9634" w:rsidR="00D34D07" w:rsidRDefault="00D34D07" w:rsidP="005E1B37">
      <w:pPr>
        <w:pStyle w:val="ListParagraph"/>
        <w:numPr>
          <w:ilvl w:val="2"/>
          <w:numId w:val="12"/>
        </w:numPr>
        <w:spacing w:after="120"/>
        <w:ind w:left="108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Cefas stock assessments</w:t>
      </w:r>
    </w:p>
    <w:p w14:paraId="4821F4A6" w14:textId="141BC529" w:rsidR="00D34D07" w:rsidRDefault="00D34D07" w:rsidP="00E4266E">
      <w:pPr>
        <w:pStyle w:val="ListParagraph"/>
        <w:numPr>
          <w:ilvl w:val="1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Crab/lob</w:t>
      </w:r>
      <w:r w:rsidR="00CA5D39">
        <w:rPr>
          <w:rFonts w:eastAsia="Times New Roman"/>
          <w:lang w:eastAsia="en-GB"/>
        </w:rPr>
        <w:t>ster</w:t>
      </w:r>
      <w:r>
        <w:rPr>
          <w:rFonts w:eastAsia="Times New Roman"/>
          <w:lang w:eastAsia="en-GB"/>
        </w:rPr>
        <w:t xml:space="preserve"> </w:t>
      </w:r>
      <w:r w:rsidR="00282608">
        <w:rPr>
          <w:rFonts w:eastAsia="Times New Roman"/>
          <w:lang w:eastAsia="en-GB"/>
        </w:rPr>
        <w:t xml:space="preserve">population </w:t>
      </w:r>
      <w:r>
        <w:rPr>
          <w:rFonts w:eastAsia="Times New Roman"/>
          <w:lang w:eastAsia="en-GB"/>
        </w:rPr>
        <w:t>relatively stable but fished above MSY</w:t>
      </w:r>
    </w:p>
    <w:p w14:paraId="7B3CA589" w14:textId="143A67FF" w:rsidR="00D34D07" w:rsidRDefault="00D34D07" w:rsidP="005E1B37">
      <w:pPr>
        <w:pStyle w:val="ListParagraph"/>
        <w:numPr>
          <w:ilvl w:val="2"/>
          <w:numId w:val="12"/>
        </w:numPr>
        <w:spacing w:after="120"/>
        <w:ind w:left="108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Looking at ways to improve Stock Ass</w:t>
      </w:r>
      <w:r w:rsidR="009307EB">
        <w:rPr>
          <w:rFonts w:eastAsia="Times New Roman"/>
          <w:lang w:eastAsia="en-GB"/>
        </w:rPr>
        <w:t>essment</w:t>
      </w:r>
      <w:r>
        <w:rPr>
          <w:rFonts w:eastAsia="Times New Roman"/>
          <w:lang w:eastAsia="en-GB"/>
        </w:rPr>
        <w:t xml:space="preserve"> criteria in terms of spatial structuring and local management levels across IFCAs</w:t>
      </w:r>
    </w:p>
    <w:p w14:paraId="15BA1A27" w14:textId="27BF5FD8" w:rsidR="00D34D07" w:rsidRDefault="00D34D07" w:rsidP="005E1B37">
      <w:pPr>
        <w:pStyle w:val="ListParagraph"/>
        <w:numPr>
          <w:ilvl w:val="2"/>
          <w:numId w:val="12"/>
        </w:numPr>
        <w:spacing w:after="120"/>
        <w:ind w:left="108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Tech</w:t>
      </w:r>
      <w:r w:rsidR="009307EB">
        <w:rPr>
          <w:rFonts w:eastAsia="Times New Roman"/>
          <w:lang w:eastAsia="en-GB"/>
        </w:rPr>
        <w:t>nological</w:t>
      </w:r>
      <w:r>
        <w:rPr>
          <w:rFonts w:eastAsia="Times New Roman"/>
          <w:lang w:eastAsia="en-GB"/>
        </w:rPr>
        <w:t xml:space="preserve"> trials</w:t>
      </w:r>
    </w:p>
    <w:p w14:paraId="075812B6" w14:textId="569E7484" w:rsidR="00D34D07" w:rsidRDefault="00D34D07" w:rsidP="00E4266E">
      <w:pPr>
        <w:pStyle w:val="ListParagraph"/>
        <w:numPr>
          <w:ilvl w:val="1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Lobster cam</w:t>
      </w:r>
      <w:r w:rsidR="009307EB">
        <w:rPr>
          <w:rFonts w:eastAsia="Times New Roman"/>
          <w:lang w:eastAsia="en-GB"/>
        </w:rPr>
        <w:t>era</w:t>
      </w:r>
      <w:r>
        <w:rPr>
          <w:rFonts w:eastAsia="Times New Roman"/>
          <w:lang w:eastAsia="en-GB"/>
        </w:rPr>
        <w:t xml:space="preserve"> scheme – mounted cameras in pots</w:t>
      </w:r>
    </w:p>
    <w:p w14:paraId="427C042E" w14:textId="6EA5CD62" w:rsidR="00D34D07" w:rsidRDefault="00D34D07" w:rsidP="00E4266E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Real time indicator of entry/exit of animals in pots</w:t>
      </w:r>
    </w:p>
    <w:p w14:paraId="4D398595" w14:textId="0C7B53B4" w:rsidR="002D48A4" w:rsidRDefault="002D48A4" w:rsidP="00E4266E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 data yet</w:t>
      </w:r>
    </w:p>
    <w:p w14:paraId="7246E1BA" w14:textId="73E89C92" w:rsidR="002D48A4" w:rsidRPr="00466CAA" w:rsidRDefault="00466CAA" w:rsidP="00466CAA">
      <w:pPr>
        <w:spacing w:after="120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 xml:space="preserve">Action: Defra to present </w:t>
      </w:r>
      <w:r w:rsidR="002D48A4" w:rsidRPr="00466CAA">
        <w:rPr>
          <w:rFonts w:eastAsia="Times New Roman"/>
          <w:b/>
          <w:lang w:eastAsia="en-GB"/>
        </w:rPr>
        <w:t>results (if out) next meeting – need to get greenlight from Cefas</w:t>
      </w:r>
    </w:p>
    <w:p w14:paraId="68687931" w14:textId="3B4133E1" w:rsidR="002D48A4" w:rsidRDefault="002D48A4" w:rsidP="00967F68">
      <w:pPr>
        <w:pStyle w:val="ListParagraph"/>
        <w:numPr>
          <w:ilvl w:val="1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Bluetooth caliper collection</w:t>
      </w:r>
    </w:p>
    <w:p w14:paraId="4F70143B" w14:textId="7F2A0514" w:rsidR="002D48A4" w:rsidRDefault="002D48A4" w:rsidP="00967F68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Send real-time data back to </w:t>
      </w:r>
      <w:r w:rsidR="00B7636C">
        <w:rPr>
          <w:rFonts w:eastAsia="Times New Roman"/>
          <w:lang w:eastAsia="en-GB"/>
        </w:rPr>
        <w:t>C</w:t>
      </w:r>
      <w:r>
        <w:rPr>
          <w:rFonts w:eastAsia="Times New Roman"/>
          <w:lang w:eastAsia="en-GB"/>
        </w:rPr>
        <w:t xml:space="preserve">efas linked to catch location for sex, size </w:t>
      </w:r>
      <w:proofErr w:type="spellStart"/>
      <w:r>
        <w:rPr>
          <w:rFonts w:eastAsia="Times New Roman"/>
          <w:lang w:eastAsia="en-GB"/>
        </w:rPr>
        <w:t>etc</w:t>
      </w:r>
      <w:proofErr w:type="spellEnd"/>
      <w:r>
        <w:rPr>
          <w:rFonts w:eastAsia="Times New Roman"/>
          <w:lang w:eastAsia="en-GB"/>
        </w:rPr>
        <w:t xml:space="preserve"> </w:t>
      </w:r>
    </w:p>
    <w:p w14:paraId="25413349" w14:textId="3B1EC060" w:rsidR="002D48A4" w:rsidRDefault="002D48A4" w:rsidP="00FF3B69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TR: How long trails being run?</w:t>
      </w:r>
    </w:p>
    <w:p w14:paraId="4ADA7DF3" w14:textId="71F97D1E" w:rsidR="002D48A4" w:rsidRDefault="00FF3B69" w:rsidP="00FF3B69">
      <w:pPr>
        <w:pStyle w:val="ListParagraph"/>
        <w:numPr>
          <w:ilvl w:val="3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</w:t>
      </w:r>
      <w:r w:rsidR="002D48A4">
        <w:rPr>
          <w:rFonts w:eastAsia="Times New Roman"/>
          <w:lang w:eastAsia="en-GB"/>
        </w:rPr>
        <w:t>al</w:t>
      </w:r>
      <w:r w:rsidR="009307EB">
        <w:rPr>
          <w:rFonts w:eastAsia="Times New Roman"/>
          <w:lang w:eastAsia="en-GB"/>
        </w:rPr>
        <w:t>iper</w:t>
      </w:r>
      <w:r w:rsidR="002D48A4">
        <w:rPr>
          <w:rFonts w:eastAsia="Times New Roman"/>
          <w:lang w:eastAsia="en-GB"/>
        </w:rPr>
        <w:t xml:space="preserve"> collection </w:t>
      </w:r>
      <w:r w:rsidR="009307EB">
        <w:rPr>
          <w:rFonts w:eastAsia="Times New Roman"/>
          <w:lang w:eastAsia="en-GB"/>
        </w:rPr>
        <w:t>has been</w:t>
      </w:r>
      <w:r w:rsidR="002D48A4">
        <w:rPr>
          <w:rFonts w:eastAsia="Times New Roman"/>
          <w:lang w:eastAsia="en-GB"/>
        </w:rPr>
        <w:t xml:space="preserve"> running longer than lobster cam</w:t>
      </w:r>
      <w:r>
        <w:rPr>
          <w:rFonts w:eastAsia="Times New Roman"/>
          <w:lang w:eastAsia="en-GB"/>
        </w:rPr>
        <w:t>era</w:t>
      </w:r>
    </w:p>
    <w:p w14:paraId="230BC3AC" w14:textId="09821641" w:rsidR="002D48A4" w:rsidRDefault="002D48A4" w:rsidP="00FF3B69">
      <w:pPr>
        <w:pStyle w:val="ListParagraph"/>
        <w:numPr>
          <w:ilvl w:val="3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Lobster cam</w:t>
      </w:r>
      <w:r w:rsidR="007707B3">
        <w:rPr>
          <w:rFonts w:eastAsia="Times New Roman"/>
          <w:lang w:eastAsia="en-GB"/>
        </w:rPr>
        <w:t>era</w:t>
      </w:r>
      <w:r>
        <w:rPr>
          <w:rFonts w:eastAsia="Times New Roman"/>
          <w:lang w:eastAsia="en-GB"/>
        </w:rPr>
        <w:t xml:space="preserve"> still in tank trials</w:t>
      </w:r>
    </w:p>
    <w:p w14:paraId="1E31518F" w14:textId="6223866B" w:rsidR="002D48A4" w:rsidRDefault="002D48A4" w:rsidP="00FF3B69">
      <w:pPr>
        <w:pStyle w:val="ListParagraph"/>
        <w:numPr>
          <w:ilvl w:val="3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Still in trail phase but more info to be got form Cefas</w:t>
      </w:r>
    </w:p>
    <w:p w14:paraId="07E8AD7C" w14:textId="04F28F89" w:rsidR="002D48A4" w:rsidRDefault="009307EB" w:rsidP="00FF3B69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GC</w:t>
      </w:r>
      <w:r w:rsidR="002D48A4">
        <w:rPr>
          <w:rFonts w:eastAsia="Times New Roman"/>
          <w:lang w:eastAsia="en-GB"/>
        </w:rPr>
        <w:t xml:space="preserve">: how far down line are </w:t>
      </w:r>
      <w:r w:rsidR="004D22E7">
        <w:rPr>
          <w:rFonts w:eastAsia="Times New Roman"/>
          <w:lang w:eastAsia="en-GB"/>
        </w:rPr>
        <w:t>Defra</w:t>
      </w:r>
      <w:r w:rsidR="002D48A4">
        <w:rPr>
          <w:rFonts w:eastAsia="Times New Roman"/>
          <w:lang w:eastAsia="en-GB"/>
        </w:rPr>
        <w:t xml:space="preserve"> looking at alternative measures for management?</w:t>
      </w:r>
    </w:p>
    <w:p w14:paraId="11E799C2" w14:textId="1AB1B655" w:rsidR="002D48A4" w:rsidRDefault="002D48A4" w:rsidP="00FF3B69">
      <w:pPr>
        <w:pStyle w:val="ListParagraph"/>
        <w:numPr>
          <w:ilvl w:val="3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Discussions ongoing</w:t>
      </w:r>
    </w:p>
    <w:p w14:paraId="2EAC9519" w14:textId="3CA35D1F" w:rsidR="002D48A4" w:rsidRDefault="002D48A4" w:rsidP="00FF3B69">
      <w:pPr>
        <w:pStyle w:val="ListParagraph"/>
        <w:numPr>
          <w:ilvl w:val="3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Anything introduced needs robust </w:t>
      </w:r>
      <w:r w:rsidR="004D22E7">
        <w:rPr>
          <w:rFonts w:eastAsia="Times New Roman"/>
          <w:lang w:eastAsia="en-GB"/>
        </w:rPr>
        <w:t>scientific</w:t>
      </w:r>
      <w:r>
        <w:rPr>
          <w:rFonts w:eastAsia="Times New Roman"/>
          <w:lang w:eastAsia="en-GB"/>
        </w:rPr>
        <w:t xml:space="preserve"> backing</w:t>
      </w:r>
    </w:p>
    <w:p w14:paraId="1C323F52" w14:textId="04317256" w:rsidR="002D48A4" w:rsidRDefault="002D48A4" w:rsidP="00FF3B69">
      <w:pPr>
        <w:pStyle w:val="ListParagraph"/>
        <w:numPr>
          <w:ilvl w:val="3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Work coming out of FIPs will feed in so working with industry is key</w:t>
      </w:r>
    </w:p>
    <w:p w14:paraId="7584AAE2" w14:textId="794CB174" w:rsidR="002D48A4" w:rsidRDefault="002D48A4" w:rsidP="00FF3B69">
      <w:pPr>
        <w:pStyle w:val="ListParagraph"/>
        <w:numPr>
          <w:ilvl w:val="3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Still early stages and welcome input as to what alternatives should be prioritized</w:t>
      </w:r>
    </w:p>
    <w:p w14:paraId="6EFB064B" w14:textId="237DC744" w:rsidR="002D48A4" w:rsidRDefault="002D48A4" w:rsidP="00051CDF">
      <w:pPr>
        <w:pStyle w:val="ListParagraph"/>
        <w:numPr>
          <w:ilvl w:val="1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Any realistic timeframe? FIP is 2 years into </w:t>
      </w:r>
      <w:r w:rsidR="004D22E7">
        <w:rPr>
          <w:rFonts w:eastAsia="Times New Roman"/>
          <w:lang w:eastAsia="en-GB"/>
        </w:rPr>
        <w:t>5-year</w:t>
      </w:r>
      <w:r>
        <w:rPr>
          <w:rFonts w:eastAsia="Times New Roman"/>
          <w:lang w:eastAsia="en-GB"/>
        </w:rPr>
        <w:t xml:space="preserve"> plan</w:t>
      </w:r>
    </w:p>
    <w:p w14:paraId="185A2A0D" w14:textId="05EB2123" w:rsidR="002D48A4" w:rsidRDefault="002D48A4" w:rsidP="00051CDF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Data collection improvements to continue</w:t>
      </w:r>
    </w:p>
    <w:p w14:paraId="2862E228" w14:textId="6D216CEE" w:rsidR="002D48A4" w:rsidRDefault="002D48A4" w:rsidP="00051CDF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Now over no-deal panic can now rethink alternatives and consider what data needs to be collected</w:t>
      </w:r>
    </w:p>
    <w:p w14:paraId="365CDBE0" w14:textId="45D6DB98" w:rsidR="002D48A4" w:rsidRDefault="002D48A4" w:rsidP="00051CDF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 timeframe currently implemented</w:t>
      </w:r>
    </w:p>
    <w:p w14:paraId="5EB3359A" w14:textId="09685796" w:rsidR="002D48A4" w:rsidRDefault="002D48A4" w:rsidP="00051CDF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WW effort regime still in place while in EU and will roll over until changed</w:t>
      </w:r>
    </w:p>
    <w:p w14:paraId="0FD02EC1" w14:textId="77777777" w:rsidR="00C83F54" w:rsidRDefault="002D48A4" w:rsidP="00C83F54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 w:rsidRPr="00C83F54">
        <w:rPr>
          <w:rFonts w:eastAsia="Times New Roman"/>
          <w:lang w:eastAsia="en-GB"/>
        </w:rPr>
        <w:t>TH: re-</w:t>
      </w:r>
      <w:r w:rsidR="00C83F54" w:rsidRPr="00C83F54">
        <w:rPr>
          <w:rFonts w:eastAsia="Times New Roman"/>
          <w:lang w:eastAsia="en-GB"/>
        </w:rPr>
        <w:t>enforces</w:t>
      </w:r>
      <w:r w:rsidRPr="00C83F54">
        <w:rPr>
          <w:rFonts w:eastAsia="Times New Roman"/>
          <w:lang w:eastAsia="en-GB"/>
        </w:rPr>
        <w:t xml:space="preserve"> that nat</w:t>
      </w:r>
      <w:r w:rsidR="004D22E7" w:rsidRPr="00C83F54">
        <w:rPr>
          <w:rFonts w:eastAsia="Times New Roman"/>
          <w:lang w:eastAsia="en-GB"/>
        </w:rPr>
        <w:t>ional</w:t>
      </w:r>
      <w:r w:rsidRPr="00C83F54">
        <w:rPr>
          <w:rFonts w:eastAsia="Times New Roman"/>
          <w:lang w:eastAsia="en-GB"/>
        </w:rPr>
        <w:t xml:space="preserve"> man</w:t>
      </w:r>
      <w:r w:rsidR="004D22E7" w:rsidRPr="00C83F54">
        <w:rPr>
          <w:rFonts w:eastAsia="Times New Roman"/>
          <w:lang w:eastAsia="en-GB"/>
        </w:rPr>
        <w:t>agement</w:t>
      </w:r>
      <w:r w:rsidRPr="00C83F54">
        <w:rPr>
          <w:rFonts w:eastAsia="Times New Roman"/>
          <w:lang w:eastAsia="en-GB"/>
        </w:rPr>
        <w:t xml:space="preserve"> system is moving and proceeding and FIP management strategy needs to be embedded into national framework. </w:t>
      </w:r>
    </w:p>
    <w:p w14:paraId="0FEEBF02" w14:textId="0C03FB66" w:rsidR="002D48A4" w:rsidRPr="00C83F54" w:rsidRDefault="002D48A4" w:rsidP="00C83F54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 w:rsidRPr="00C83F54">
        <w:rPr>
          <w:rFonts w:eastAsia="Times New Roman"/>
          <w:lang w:eastAsia="en-GB"/>
        </w:rPr>
        <w:t>Management sub-group must understand context and how strategy will embed with national rules/regs are fully coherent</w:t>
      </w:r>
    </w:p>
    <w:p w14:paraId="116DD065" w14:textId="1B3D01A5" w:rsidR="002D48A4" w:rsidRDefault="002D48A4" w:rsidP="00051CDF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All need to work together</w:t>
      </w:r>
    </w:p>
    <w:p w14:paraId="406B955D" w14:textId="28A95EE4" w:rsidR="002D48A4" w:rsidRDefault="002D48A4" w:rsidP="00051CDF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Defra involved in this FIP, </w:t>
      </w:r>
      <w:r w:rsidR="0047450D">
        <w:rPr>
          <w:rFonts w:eastAsia="Times New Roman"/>
          <w:lang w:eastAsia="en-GB"/>
        </w:rPr>
        <w:t>good for management group to have potential implementation on local and national scale</w:t>
      </w:r>
    </w:p>
    <w:p w14:paraId="0E55722B" w14:textId="77777777" w:rsidR="00295CCF" w:rsidRDefault="0047450D" w:rsidP="00051CDF">
      <w:pPr>
        <w:pStyle w:val="ListParagraph"/>
        <w:numPr>
          <w:ilvl w:val="1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TH: management sub-group to come up with reference points based on science. Signs that fishery being overfished, was green in pre-ass</w:t>
      </w:r>
      <w:r w:rsidR="00295CCF">
        <w:rPr>
          <w:rFonts w:eastAsia="Times New Roman"/>
          <w:lang w:eastAsia="en-GB"/>
        </w:rPr>
        <w:t>essment</w:t>
      </w:r>
      <w:r>
        <w:rPr>
          <w:rFonts w:eastAsia="Times New Roman"/>
          <w:lang w:eastAsia="en-GB"/>
        </w:rPr>
        <w:t xml:space="preserve">. </w:t>
      </w:r>
    </w:p>
    <w:p w14:paraId="5DDDD6D1" w14:textId="5C178BA7" w:rsidR="0047450D" w:rsidRDefault="0047450D" w:rsidP="00051CDF">
      <w:pPr>
        <w:pStyle w:val="ListParagraph"/>
        <w:numPr>
          <w:ilvl w:val="1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HCRs must be put in place and highlights their importance.</w:t>
      </w:r>
    </w:p>
    <w:p w14:paraId="53A34209" w14:textId="704F1345" w:rsidR="0047450D" w:rsidRDefault="0047450D" w:rsidP="00051CDF">
      <w:pPr>
        <w:pStyle w:val="ListParagraph"/>
        <w:numPr>
          <w:ilvl w:val="2"/>
          <w:numId w:val="12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1.1.1 might have to be re-visited </w:t>
      </w:r>
      <w:proofErr w:type="gramStart"/>
      <w:r>
        <w:rPr>
          <w:rFonts w:eastAsia="Times New Roman"/>
          <w:lang w:eastAsia="en-GB"/>
        </w:rPr>
        <w:t>at a later date</w:t>
      </w:r>
      <w:proofErr w:type="gramEnd"/>
    </w:p>
    <w:p w14:paraId="24A340AB" w14:textId="77777777" w:rsidR="00D5012B" w:rsidRPr="002D48A4" w:rsidRDefault="00D5012B" w:rsidP="00D5012B">
      <w:pPr>
        <w:pStyle w:val="ListParagraph"/>
        <w:spacing w:after="120"/>
        <w:ind w:left="2160"/>
        <w:rPr>
          <w:rFonts w:eastAsia="Times New Roman"/>
          <w:lang w:eastAsia="en-GB"/>
        </w:rPr>
      </w:pPr>
    </w:p>
    <w:p w14:paraId="00BC76BA" w14:textId="7DE2259F" w:rsidR="00D5012B" w:rsidRPr="00014C46" w:rsidRDefault="00934C89" w:rsidP="00D5012B">
      <w:pPr>
        <w:pStyle w:val="Heading2"/>
        <w:rPr>
          <w:rFonts w:eastAsia="Times New Roman"/>
          <w:lang w:eastAsia="en-GB"/>
        </w:rPr>
      </w:pPr>
      <w:r w:rsidRPr="0047450D">
        <w:rPr>
          <w:rFonts w:eastAsia="Times New Roman"/>
          <w:lang w:eastAsia="en-GB"/>
        </w:rPr>
        <w:lastRenderedPageBreak/>
        <w:t xml:space="preserve">Action </w:t>
      </w:r>
      <w:r w:rsidR="00A03D17" w:rsidRPr="0047450D">
        <w:rPr>
          <w:rFonts w:eastAsia="Times New Roman"/>
          <w:lang w:eastAsia="en-GB"/>
        </w:rPr>
        <w:t>3</w:t>
      </w:r>
      <w:r w:rsidRPr="0047450D">
        <w:rPr>
          <w:rFonts w:eastAsia="Times New Roman"/>
          <w:lang w:eastAsia="en-GB"/>
        </w:rPr>
        <w:t xml:space="preserve"> </w:t>
      </w:r>
      <w:r w:rsidR="00A03D17" w:rsidRPr="0047450D">
        <w:rPr>
          <w:rFonts w:eastAsia="Times New Roman"/>
          <w:lang w:eastAsia="en-GB"/>
        </w:rPr>
        <w:t>Primary and Secondary Management</w:t>
      </w:r>
      <w:r w:rsidR="00E35EEA" w:rsidRPr="0047450D">
        <w:rPr>
          <w:rFonts w:eastAsia="Times New Roman"/>
          <w:lang w:eastAsia="en-GB"/>
        </w:rPr>
        <w:t xml:space="preserve"> (</w:t>
      </w:r>
      <w:r w:rsidR="00A03D17" w:rsidRPr="0047450D">
        <w:rPr>
          <w:rFonts w:eastAsia="Times New Roman"/>
          <w:lang w:eastAsia="en-GB"/>
        </w:rPr>
        <w:t>Gus</w:t>
      </w:r>
      <w:r w:rsidR="00E35EEA" w:rsidRPr="0047450D">
        <w:rPr>
          <w:rFonts w:eastAsia="Times New Roman"/>
          <w:lang w:eastAsia="en-GB"/>
        </w:rPr>
        <w:t>)</w:t>
      </w:r>
    </w:p>
    <w:p w14:paraId="315B908C" w14:textId="15867B43" w:rsidR="0047450D" w:rsidRDefault="0047450D" w:rsidP="0047450D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 w:rsidRPr="0047450D">
        <w:rPr>
          <w:rFonts w:eastAsia="Times New Roman"/>
          <w:lang w:eastAsia="en-GB"/>
        </w:rPr>
        <w:t>Review alternative measures to reduce unwanted catch</w:t>
      </w:r>
    </w:p>
    <w:p w14:paraId="5F2C98D3" w14:textId="25988957" w:rsidR="0047450D" w:rsidRDefault="0047450D" w:rsidP="0047450D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others found then look at matrix of effectiveness, health/safety impacts, cost implications </w:t>
      </w:r>
      <w:r w:rsidR="002D53A5">
        <w:rPr>
          <w:rFonts w:eastAsia="Times New Roman"/>
          <w:lang w:eastAsia="en-GB"/>
        </w:rPr>
        <w:t>etc.</w:t>
      </w:r>
    </w:p>
    <w:p w14:paraId="6A8B0E3E" w14:textId="5EC3CEAB" w:rsidR="0047450D" w:rsidRDefault="0047450D" w:rsidP="0047450D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Possible that no additional measures should be implemented</w:t>
      </w:r>
      <w:r w:rsidR="002D53A5">
        <w:rPr>
          <w:rFonts w:eastAsia="Times New Roman"/>
          <w:lang w:eastAsia="en-GB"/>
        </w:rPr>
        <w:t xml:space="preserve"> but would need to</w:t>
      </w:r>
      <w:r>
        <w:rPr>
          <w:rFonts w:eastAsia="Times New Roman"/>
          <w:lang w:eastAsia="en-GB"/>
        </w:rPr>
        <w:t xml:space="preserve"> show TH why decision is what it is</w:t>
      </w:r>
    </w:p>
    <w:p w14:paraId="4DE2E985" w14:textId="212F334F" w:rsidR="0047450D" w:rsidRDefault="00243BC2" w:rsidP="0047450D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Table of effects of gear modification </w:t>
      </w:r>
    </w:p>
    <w:p w14:paraId="56EFD65E" w14:textId="305EC1A0" w:rsidR="0047450D" w:rsidRDefault="00243BC2" w:rsidP="0047450D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Restrict</w:t>
      </w:r>
      <w:r w:rsidR="006B6FC4">
        <w:rPr>
          <w:rFonts w:eastAsia="Times New Roman"/>
          <w:lang w:eastAsia="en-GB"/>
        </w:rPr>
        <w:t xml:space="preserve">ed use of </w:t>
      </w:r>
      <w:r w:rsidR="009B234B">
        <w:rPr>
          <w:rFonts w:eastAsia="Times New Roman"/>
          <w:lang w:eastAsia="en-GB"/>
        </w:rPr>
        <w:t>parlor</w:t>
      </w:r>
      <w:r>
        <w:rPr>
          <w:rFonts w:eastAsia="Times New Roman"/>
          <w:lang w:eastAsia="en-GB"/>
        </w:rPr>
        <w:t xml:space="preserve"> pots might have negative effect on crew safety </w:t>
      </w:r>
      <w:r w:rsidRPr="00243BC2">
        <w:rPr>
          <w:rFonts w:eastAsia="Times New Roman"/>
          <w:lang w:eastAsia="en-GB"/>
        </w:rPr>
        <w:sym w:font="Wingdings" w:char="F0E0"/>
      </w:r>
      <w:r>
        <w:rPr>
          <w:rFonts w:eastAsia="Times New Roman"/>
          <w:lang w:eastAsia="en-GB"/>
        </w:rPr>
        <w:t xml:space="preserve"> if working inkwells then there might be a driver that bait will run out </w:t>
      </w:r>
    </w:p>
    <w:p w14:paraId="09B7315E" w14:textId="046841F2" w:rsidR="00243BC2" w:rsidRDefault="00243BC2" w:rsidP="0047450D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Pot based design minimum impact on </w:t>
      </w:r>
      <w:r w:rsidR="006B6FC4">
        <w:rPr>
          <w:rFonts w:eastAsia="Times New Roman"/>
          <w:lang w:eastAsia="en-GB"/>
        </w:rPr>
        <w:t>C</w:t>
      </w:r>
      <w:r w:rsidR="00454EC8">
        <w:rPr>
          <w:rFonts w:eastAsia="Times New Roman"/>
          <w:lang w:eastAsia="en-GB"/>
        </w:rPr>
        <w:t>&amp;</w:t>
      </w:r>
      <w:r w:rsidR="006B6FC4">
        <w:rPr>
          <w:rFonts w:eastAsia="Times New Roman"/>
          <w:lang w:eastAsia="en-GB"/>
        </w:rPr>
        <w:t>L</w:t>
      </w:r>
      <w:r>
        <w:rPr>
          <w:rFonts w:eastAsia="Times New Roman"/>
          <w:lang w:eastAsia="en-GB"/>
        </w:rPr>
        <w:t xml:space="preserve"> but might </w:t>
      </w:r>
      <w:proofErr w:type="gramStart"/>
      <w:r>
        <w:rPr>
          <w:rFonts w:eastAsia="Times New Roman"/>
          <w:lang w:eastAsia="en-GB"/>
        </w:rPr>
        <w:t>help out</w:t>
      </w:r>
      <w:proofErr w:type="gramEnd"/>
      <w:r>
        <w:rPr>
          <w:rFonts w:eastAsia="Times New Roman"/>
          <w:lang w:eastAsia="en-GB"/>
        </w:rPr>
        <w:t xml:space="preserve"> for other species/hab</w:t>
      </w:r>
      <w:r w:rsidR="00454EC8">
        <w:rPr>
          <w:rFonts w:eastAsia="Times New Roman"/>
          <w:lang w:eastAsia="en-GB"/>
        </w:rPr>
        <w:t>itats</w:t>
      </w:r>
    </w:p>
    <w:p w14:paraId="56CDA3BB" w14:textId="1577E92C" w:rsidR="00243BC2" w:rsidRDefault="00243BC2" w:rsidP="0047450D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Mesh size costs untenable for pots currently in service but not cost effective for current fleet in use</w:t>
      </w:r>
    </w:p>
    <w:p w14:paraId="335B045A" w14:textId="214D3401" w:rsidR="00243BC2" w:rsidRPr="000722F9" w:rsidRDefault="00243BC2" w:rsidP="000722F9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Pot size could be added in if needed</w:t>
      </w:r>
    </w:p>
    <w:p w14:paraId="35D05C76" w14:textId="067A0894" w:rsidR="00243BC2" w:rsidRDefault="00243BC2" w:rsidP="00243BC2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TH: cost element of escape gaps – given fishery is now v</w:t>
      </w:r>
      <w:r w:rsidR="00904EFE">
        <w:rPr>
          <w:rFonts w:eastAsia="Times New Roman"/>
          <w:lang w:eastAsia="en-GB"/>
        </w:rPr>
        <w:t>ery</w:t>
      </w:r>
      <w:r>
        <w:rPr>
          <w:rFonts w:eastAsia="Times New Roman"/>
          <w:lang w:eastAsia="en-GB"/>
        </w:rPr>
        <w:t xml:space="preserve"> valuable, is it not an affordable thing relatively speaking to implement?</w:t>
      </w:r>
    </w:p>
    <w:p w14:paraId="00D7D826" w14:textId="5AB692B2" w:rsidR="00243BC2" w:rsidRDefault="00243BC2" w:rsidP="00243BC2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bycatch of velvets </w:t>
      </w:r>
      <w:r w:rsidR="006B6FC4">
        <w:rPr>
          <w:rFonts w:eastAsia="Times New Roman"/>
          <w:lang w:eastAsia="en-GB"/>
        </w:rPr>
        <w:t xml:space="preserve">of financial </w:t>
      </w:r>
      <w:r w:rsidR="00735754">
        <w:rPr>
          <w:rFonts w:eastAsia="Times New Roman"/>
          <w:lang w:eastAsia="en-GB"/>
        </w:rPr>
        <w:t>importance,</w:t>
      </w:r>
      <w:r w:rsidR="006B6FC4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then</w:t>
      </w:r>
      <w:r w:rsidR="006B6FC4">
        <w:rPr>
          <w:rFonts w:eastAsia="Times New Roman"/>
          <w:lang w:eastAsia="en-GB"/>
        </w:rPr>
        <w:t xml:space="preserve"> escape hatches means a loss of income to fishers</w:t>
      </w:r>
    </w:p>
    <w:p w14:paraId="042D7361" w14:textId="3312E0CC" w:rsidR="00243BC2" w:rsidRDefault="00243BC2" w:rsidP="00243BC2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Lobsters can </w:t>
      </w:r>
      <w:r w:rsidR="006B6FC4">
        <w:rPr>
          <w:rFonts w:eastAsia="Times New Roman"/>
          <w:lang w:eastAsia="en-GB"/>
        </w:rPr>
        <w:t xml:space="preserve">also </w:t>
      </w:r>
      <w:r>
        <w:rPr>
          <w:rFonts w:eastAsia="Times New Roman"/>
          <w:lang w:eastAsia="en-GB"/>
        </w:rPr>
        <w:t>escape through escape gaps if too big</w:t>
      </w:r>
    </w:p>
    <w:p w14:paraId="44A51110" w14:textId="718D18E8" w:rsidR="00243BC2" w:rsidRDefault="00243BC2" w:rsidP="00243BC2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Looking at minimum landing size changes between IFCAs, you might lose lobs</w:t>
      </w:r>
      <w:r w:rsidR="00735754">
        <w:rPr>
          <w:rFonts w:eastAsia="Times New Roman"/>
          <w:lang w:eastAsia="en-GB"/>
        </w:rPr>
        <w:t>ters</w:t>
      </w:r>
      <w:r>
        <w:rPr>
          <w:rFonts w:eastAsia="Times New Roman"/>
          <w:lang w:eastAsia="en-GB"/>
        </w:rPr>
        <w:t xml:space="preserve"> that are over nat</w:t>
      </w:r>
      <w:r w:rsidR="006B6FC4">
        <w:rPr>
          <w:rFonts w:eastAsia="Times New Roman"/>
          <w:lang w:eastAsia="en-GB"/>
        </w:rPr>
        <w:t>ional</w:t>
      </w:r>
      <w:r>
        <w:rPr>
          <w:rFonts w:eastAsia="Times New Roman"/>
          <w:lang w:eastAsia="en-GB"/>
        </w:rPr>
        <w:t xml:space="preserve"> minimum landing size but under Dev</w:t>
      </w:r>
      <w:r w:rsidR="00735754">
        <w:rPr>
          <w:rFonts w:eastAsia="Times New Roman"/>
          <w:lang w:eastAsia="en-GB"/>
        </w:rPr>
        <w:t>on</w:t>
      </w:r>
      <w:r>
        <w:rPr>
          <w:rFonts w:eastAsia="Times New Roman"/>
          <w:lang w:eastAsia="en-GB"/>
        </w:rPr>
        <w:t xml:space="preserve"> &amp; Sev</w:t>
      </w:r>
      <w:r w:rsidR="00735754">
        <w:rPr>
          <w:rFonts w:eastAsia="Times New Roman"/>
          <w:lang w:eastAsia="en-GB"/>
        </w:rPr>
        <w:t>ern</w:t>
      </w:r>
      <w:r>
        <w:rPr>
          <w:rFonts w:eastAsia="Times New Roman"/>
          <w:lang w:eastAsia="en-GB"/>
        </w:rPr>
        <w:t xml:space="preserve"> IFCA landing</w:t>
      </w:r>
      <w:r w:rsidR="006B6FC4">
        <w:rPr>
          <w:rFonts w:eastAsia="Times New Roman"/>
          <w:lang w:eastAsia="en-GB"/>
        </w:rPr>
        <w:t xml:space="preserve"> size</w:t>
      </w:r>
    </w:p>
    <w:p w14:paraId="3B513088" w14:textId="153E0779" w:rsidR="00243BC2" w:rsidRDefault="00243BC2" w:rsidP="00735754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 Southern IFCA there are area</w:t>
      </w:r>
      <w:r w:rsidR="0006203E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that fish at just above minimum landing size</w:t>
      </w:r>
    </w:p>
    <w:p w14:paraId="0FE84F35" w14:textId="10F0FBED" w:rsidR="007611C5" w:rsidRPr="0006203E" w:rsidRDefault="00243BC2" w:rsidP="0006203E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Some have had to give up velvet crab as to get funding from EMFF escape gaps needed to be implemented</w:t>
      </w:r>
    </w:p>
    <w:p w14:paraId="53432F95" w14:textId="1DB419D4" w:rsidR="00243BC2" w:rsidRDefault="00282608" w:rsidP="00243BC2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BP</w:t>
      </w:r>
      <w:r w:rsidR="00243BC2">
        <w:rPr>
          <w:rFonts w:eastAsia="Times New Roman"/>
          <w:lang w:eastAsia="en-GB"/>
        </w:rPr>
        <w:t xml:space="preserve">: are double </w:t>
      </w:r>
      <w:r w:rsidR="0006203E">
        <w:rPr>
          <w:rFonts w:eastAsia="Times New Roman"/>
          <w:lang w:eastAsia="en-GB"/>
        </w:rPr>
        <w:t>parlor</w:t>
      </w:r>
      <w:r w:rsidR="00243BC2">
        <w:rPr>
          <w:rFonts w:eastAsia="Times New Roman"/>
          <w:lang w:eastAsia="en-GB"/>
        </w:rPr>
        <w:t xml:space="preserve"> pots being implemented?</w:t>
      </w:r>
    </w:p>
    <w:p w14:paraId="69043C31" w14:textId="102D7AF0" w:rsidR="00243BC2" w:rsidRDefault="00243BC2" w:rsidP="00243BC2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Bigger pots more effective for lobsters</w:t>
      </w:r>
    </w:p>
    <w:p w14:paraId="3BD20189" w14:textId="6921F5DA" w:rsidR="00243BC2" w:rsidRDefault="00243BC2" w:rsidP="00243BC2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Inkwells better for crabs due to ease of access</w:t>
      </w:r>
    </w:p>
    <w:p w14:paraId="02926BD2" w14:textId="0500029E" w:rsidR="00243BC2" w:rsidRDefault="00243BC2" w:rsidP="00243BC2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 areas of dense crab there becomes a traffic jam w</w:t>
      </w:r>
      <w:r w:rsidRPr="00243BC2">
        <w:rPr>
          <w:rFonts w:eastAsia="Times New Roman"/>
          <w:lang w:eastAsia="en-GB"/>
        </w:rPr>
        <w:t>ith</w:t>
      </w:r>
      <w:r w:rsidR="006B6FC4">
        <w:rPr>
          <w:rFonts w:eastAsia="Times New Roman"/>
          <w:lang w:eastAsia="en-GB"/>
        </w:rPr>
        <w:t xml:space="preserve"> </w:t>
      </w:r>
      <w:r w:rsidR="003F6345">
        <w:rPr>
          <w:rFonts w:eastAsia="Times New Roman"/>
          <w:lang w:eastAsia="en-GB"/>
        </w:rPr>
        <w:t>parlor</w:t>
      </w:r>
      <w:r w:rsidR="006B6FC4">
        <w:rPr>
          <w:rFonts w:eastAsia="Times New Roman"/>
          <w:lang w:eastAsia="en-GB"/>
        </w:rPr>
        <w:t xml:space="preserve"> pot</w:t>
      </w:r>
      <w:r w:rsidRPr="00243BC2">
        <w:rPr>
          <w:rFonts w:eastAsia="Times New Roman"/>
          <w:lang w:eastAsia="en-GB"/>
        </w:rPr>
        <w:t xml:space="preserve"> trap door entrance </w:t>
      </w:r>
    </w:p>
    <w:p w14:paraId="2CF60D03" w14:textId="794834A4" w:rsidR="007611C5" w:rsidRPr="00216A07" w:rsidRDefault="00243BC2" w:rsidP="00216A07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Different conditions/gear constructions across different districts mean that FIP may not be able to consider</w:t>
      </w:r>
      <w:r w:rsidR="00216A07">
        <w:rPr>
          <w:rFonts w:eastAsia="Times New Roman"/>
          <w:lang w:eastAsia="en-GB"/>
        </w:rPr>
        <w:t xml:space="preserve"> HCR</w:t>
      </w:r>
      <w:r>
        <w:rPr>
          <w:rFonts w:eastAsia="Times New Roman"/>
          <w:lang w:eastAsia="en-GB"/>
        </w:rPr>
        <w:t xml:space="preserve"> completely the same</w:t>
      </w:r>
      <w:r w:rsidR="00216A07">
        <w:rPr>
          <w:rFonts w:eastAsia="Times New Roman"/>
          <w:lang w:eastAsia="en-GB"/>
        </w:rPr>
        <w:t xml:space="preserve"> way</w:t>
      </w:r>
    </w:p>
    <w:p w14:paraId="30F3C6B9" w14:textId="53EC28FC" w:rsidR="00243BC2" w:rsidRDefault="007611C5" w:rsidP="00243BC2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TR: are escape hatches made of plastic? </w:t>
      </w:r>
    </w:p>
    <w:p w14:paraId="7310E5EC" w14:textId="0D058DFF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Wood escape hatches would be mo</w:t>
      </w:r>
      <w:r w:rsidR="00986693">
        <w:rPr>
          <w:rFonts w:eastAsia="Times New Roman"/>
          <w:lang w:eastAsia="en-GB"/>
        </w:rPr>
        <w:t>re</w:t>
      </w:r>
      <w:r>
        <w:rPr>
          <w:rFonts w:eastAsia="Times New Roman"/>
          <w:lang w:eastAsia="en-GB"/>
        </w:rPr>
        <w:t xml:space="preserve"> effective</w:t>
      </w:r>
    </w:p>
    <w:p w14:paraId="2FF01F0A" w14:textId="4BA57A79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 ghost fishing with inkwell but</w:t>
      </w:r>
      <w:r w:rsidR="00986693">
        <w:rPr>
          <w:rFonts w:eastAsia="Times New Roman"/>
          <w:lang w:eastAsia="en-GB"/>
        </w:rPr>
        <w:t xml:space="preserve"> there</w:t>
      </w:r>
      <w:r>
        <w:rPr>
          <w:rFonts w:eastAsia="Times New Roman"/>
          <w:lang w:eastAsia="en-GB"/>
        </w:rPr>
        <w:t xml:space="preserve"> is with </w:t>
      </w:r>
      <w:r w:rsidR="00986693">
        <w:rPr>
          <w:rFonts w:eastAsia="Times New Roman"/>
          <w:lang w:eastAsia="en-GB"/>
        </w:rPr>
        <w:t>parlor</w:t>
      </w:r>
    </w:p>
    <w:p w14:paraId="5172FC23" w14:textId="47B08353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Wooden escape gaps would eventually </w:t>
      </w:r>
      <w:r w:rsidR="00F37466">
        <w:rPr>
          <w:rFonts w:eastAsia="Times New Roman"/>
          <w:lang w:eastAsia="en-GB"/>
        </w:rPr>
        <w:t>biodegrade,</w:t>
      </w:r>
      <w:r>
        <w:rPr>
          <w:rFonts w:eastAsia="Times New Roman"/>
          <w:lang w:eastAsia="en-GB"/>
        </w:rPr>
        <w:t xml:space="preserve"> and crab could escape – would happen over </w:t>
      </w:r>
      <w:proofErr w:type="gramStart"/>
      <w:r>
        <w:rPr>
          <w:rFonts w:eastAsia="Times New Roman"/>
          <w:lang w:eastAsia="en-GB"/>
        </w:rPr>
        <w:t>a number of</w:t>
      </w:r>
      <w:proofErr w:type="gramEnd"/>
      <w:r>
        <w:rPr>
          <w:rFonts w:eastAsia="Times New Roman"/>
          <w:lang w:eastAsia="en-GB"/>
        </w:rPr>
        <w:t xml:space="preserve"> years</w:t>
      </w:r>
    </w:p>
    <w:p w14:paraId="7AE10A3E" w14:textId="08F8A0F9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Work in the US over biodegradable plastics </w:t>
      </w:r>
    </w:p>
    <w:p w14:paraId="34CA0B9F" w14:textId="44B33EE1" w:rsidR="007611C5" w:rsidRPr="00AD1C1E" w:rsidRDefault="007611C5" w:rsidP="00AD1C1E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Netting itself if plastic based but looking at net recycling schemes </w:t>
      </w:r>
      <w:r w:rsidR="00AD1C1E">
        <w:rPr>
          <w:rFonts w:eastAsia="Times New Roman"/>
          <w:lang w:eastAsia="en-GB"/>
        </w:rPr>
        <w:t>etc.</w:t>
      </w:r>
      <w:r>
        <w:rPr>
          <w:rFonts w:eastAsia="Times New Roman"/>
          <w:lang w:eastAsia="en-GB"/>
        </w:rPr>
        <w:t xml:space="preserve"> </w:t>
      </w:r>
      <w:r w:rsidRPr="007611C5">
        <w:rPr>
          <w:rFonts w:eastAsia="Times New Roman"/>
          <w:lang w:eastAsia="en-GB"/>
        </w:rPr>
        <w:sym w:font="Wingdings" w:char="F0E0"/>
      </w:r>
      <w:r>
        <w:rPr>
          <w:rFonts w:eastAsia="Times New Roman"/>
          <w:lang w:eastAsia="en-GB"/>
        </w:rPr>
        <w:t xml:space="preserve"> need facilities</w:t>
      </w:r>
    </w:p>
    <w:p w14:paraId="26E672AF" w14:textId="143BAE87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Voluntary schemes – Defra:</w:t>
      </w:r>
    </w:p>
    <w:p w14:paraId="50A32305" w14:textId="52F2DEFA" w:rsidR="007611C5" w:rsidRDefault="007611C5" w:rsidP="007611C5">
      <w:pPr>
        <w:pStyle w:val="ListParagraph"/>
        <w:numPr>
          <w:ilvl w:val="2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Marine plastics high up on agenda</w:t>
      </w:r>
    </w:p>
    <w:p w14:paraId="4A60FC81" w14:textId="678102AE" w:rsidR="007611C5" w:rsidRDefault="007611C5" w:rsidP="007611C5">
      <w:pPr>
        <w:pStyle w:val="ListParagraph"/>
        <w:numPr>
          <w:ilvl w:val="2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Can feed back to specific </w:t>
      </w:r>
      <w:r w:rsidR="00617AC1">
        <w:rPr>
          <w:rFonts w:eastAsia="Times New Roman"/>
          <w:lang w:eastAsia="en-GB"/>
        </w:rPr>
        <w:t>D</w:t>
      </w:r>
      <w:r>
        <w:rPr>
          <w:rFonts w:eastAsia="Times New Roman"/>
          <w:lang w:eastAsia="en-GB"/>
        </w:rPr>
        <w:t>efra team</w:t>
      </w:r>
    </w:p>
    <w:p w14:paraId="6E33434D" w14:textId="184E8D61" w:rsidR="007611C5" w:rsidRDefault="007611C5" w:rsidP="007611C5">
      <w:pPr>
        <w:pStyle w:val="ListParagraph"/>
        <w:numPr>
          <w:ilvl w:val="2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Currently just voluntary but more financial support would be ideal</w:t>
      </w:r>
    </w:p>
    <w:p w14:paraId="7599D6A6" w14:textId="03831653" w:rsidR="007611C5" w:rsidRPr="007F2C18" w:rsidRDefault="007F2C18" w:rsidP="007F2C18">
      <w:pPr>
        <w:spacing w:after="120"/>
        <w:rPr>
          <w:rFonts w:eastAsia="Times New Roman"/>
          <w:b/>
          <w:lang w:eastAsia="en-GB"/>
        </w:rPr>
      </w:pPr>
      <w:r w:rsidRPr="007F2C18">
        <w:rPr>
          <w:rFonts w:eastAsia="Times New Roman"/>
          <w:b/>
          <w:lang w:eastAsia="en-GB"/>
        </w:rPr>
        <w:t xml:space="preserve">Action: </w:t>
      </w:r>
      <w:r w:rsidR="007611C5" w:rsidRPr="007F2C18">
        <w:rPr>
          <w:rFonts w:eastAsia="Times New Roman"/>
          <w:b/>
          <w:lang w:eastAsia="en-GB"/>
        </w:rPr>
        <w:t xml:space="preserve">Helen to send contact for biodegradable plastics </w:t>
      </w:r>
      <w:r w:rsidRPr="007F2C18">
        <w:rPr>
          <w:rFonts w:eastAsia="Times New Roman"/>
          <w:b/>
          <w:lang w:eastAsia="en-GB"/>
        </w:rPr>
        <w:t>in Defra</w:t>
      </w:r>
    </w:p>
    <w:p w14:paraId="07878841" w14:textId="05764F56" w:rsidR="007611C5" w:rsidRDefault="007611C5" w:rsidP="007611C5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TH: GGGI best practice guidelines</w:t>
      </w:r>
    </w:p>
    <w:p w14:paraId="26CE4406" w14:textId="0E41DB1A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Large amount of work on crab fisheries </w:t>
      </w:r>
    </w:p>
    <w:p w14:paraId="6AD7FC09" w14:textId="6FA3BCA7" w:rsidR="00282608" w:rsidRPr="00C77815" w:rsidRDefault="007611C5" w:rsidP="00C7781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MSC review of marine litter</w:t>
      </w:r>
    </w:p>
    <w:p w14:paraId="5D858988" w14:textId="563A8250" w:rsidR="007611C5" w:rsidRDefault="007611C5" w:rsidP="007611C5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Difference between crab and lobster</w:t>
      </w:r>
    </w:p>
    <w:p w14:paraId="1DA61C5E" w14:textId="36674049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HCRs may differ slightly, with different trigger points </w:t>
      </w:r>
      <w:r w:rsidR="0068239A">
        <w:rPr>
          <w:rFonts w:eastAsia="Times New Roman"/>
          <w:lang w:eastAsia="en-GB"/>
        </w:rPr>
        <w:t>etc.</w:t>
      </w:r>
    </w:p>
    <w:p w14:paraId="54972074" w14:textId="20E447D0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Big regional differences</w:t>
      </w:r>
    </w:p>
    <w:p w14:paraId="70A3A923" w14:textId="397A4EEE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Should be fine but needs to be documented</w:t>
      </w:r>
    </w:p>
    <w:p w14:paraId="2432E205" w14:textId="4E669215" w:rsidR="007611C5" w:rsidRDefault="007611C5" w:rsidP="007611C5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Ecosystem management approach should be broken down into regional areas within overall management system</w:t>
      </w:r>
    </w:p>
    <w:p w14:paraId="4FFEFBD5" w14:textId="743CAB2D" w:rsidR="007611C5" w:rsidRDefault="007611C5" w:rsidP="007611C5">
      <w:pPr>
        <w:pStyle w:val="ListParagraph"/>
        <w:numPr>
          <w:ilvl w:val="2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Some changes could be made and harmonized as part of FIP</w:t>
      </w:r>
    </w:p>
    <w:p w14:paraId="567FD515" w14:textId="6A400618" w:rsidR="007611C5" w:rsidRDefault="007611C5" w:rsidP="007611C5">
      <w:pPr>
        <w:pStyle w:val="ListParagraph"/>
        <w:numPr>
          <w:ilvl w:val="2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Review of Southern IFCA potting strategies to be undertaken</w:t>
      </w:r>
    </w:p>
    <w:p w14:paraId="403E303F" w14:textId="79249938" w:rsidR="003B604E" w:rsidRDefault="003B604E" w:rsidP="003B604E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Various reviews should be captured within management plan and specifically written down</w:t>
      </w:r>
    </w:p>
    <w:p w14:paraId="0C16E7F1" w14:textId="29D1EF80" w:rsidR="003B604E" w:rsidRDefault="003B604E" w:rsidP="003B604E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Long and short-term objectives need to be defined </w:t>
      </w:r>
    </w:p>
    <w:p w14:paraId="32D8059F" w14:textId="698EC2A6" w:rsidR="00282608" w:rsidRPr="005E73FD" w:rsidRDefault="003B604E" w:rsidP="005E73FD">
      <w:pPr>
        <w:pStyle w:val="ListParagraph"/>
        <w:numPr>
          <w:ilvl w:val="2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These could reflect different regional priorities</w:t>
      </w:r>
    </w:p>
    <w:p w14:paraId="381E93FE" w14:textId="67054A4C" w:rsidR="003B604E" w:rsidRDefault="003B604E" w:rsidP="003B604E">
      <w:pPr>
        <w:pStyle w:val="ListParagraph"/>
        <w:numPr>
          <w:ilvl w:val="0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Does anything else need to be done? </w:t>
      </w:r>
    </w:p>
    <w:p w14:paraId="51002EF5" w14:textId="061C6B1B" w:rsidR="003B604E" w:rsidRDefault="003B604E" w:rsidP="003B604E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Documentation of strategies on a sub-regional basis needs to be done and a cross check to see what else may be done</w:t>
      </w:r>
    </w:p>
    <w:p w14:paraId="0B45A149" w14:textId="2CE78A55" w:rsidR="003B604E" w:rsidRDefault="003B604E" w:rsidP="003B604E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Address any gaps/inconsistencies</w:t>
      </w:r>
    </w:p>
    <w:p w14:paraId="49B2A1A4" w14:textId="022E3589" w:rsidR="003B604E" w:rsidRDefault="003B604E" w:rsidP="003B604E">
      <w:pPr>
        <w:pStyle w:val="ListParagraph"/>
        <w:numPr>
          <w:ilvl w:val="1"/>
          <w:numId w:val="13"/>
        </w:num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IFCAs (CS/SC) to follow up on this, adding to work carried out by SC</w:t>
      </w:r>
    </w:p>
    <w:p w14:paraId="0B634C44" w14:textId="5A3FF9BC" w:rsidR="00282608" w:rsidRDefault="00282608" w:rsidP="000C5056">
      <w:pPr>
        <w:spacing w:after="120"/>
        <w:rPr>
          <w:rFonts w:eastAsia="Times New Roman"/>
          <w:b/>
          <w:lang w:eastAsia="en-GB"/>
        </w:rPr>
      </w:pPr>
      <w:r w:rsidRPr="00282608">
        <w:rPr>
          <w:rFonts w:eastAsia="Times New Roman"/>
          <w:b/>
          <w:lang w:eastAsia="en-GB"/>
        </w:rPr>
        <w:t xml:space="preserve">Action: Lead Change from </w:t>
      </w:r>
      <w:proofErr w:type="spellStart"/>
      <w:r w:rsidRPr="00282608">
        <w:rPr>
          <w:rFonts w:eastAsia="Times New Roman"/>
          <w:b/>
          <w:lang w:eastAsia="en-GB"/>
        </w:rPr>
        <w:t>Seafish</w:t>
      </w:r>
      <w:proofErr w:type="spellEnd"/>
      <w:r w:rsidRPr="00282608">
        <w:rPr>
          <w:rFonts w:eastAsia="Times New Roman"/>
          <w:b/>
          <w:lang w:eastAsia="en-GB"/>
        </w:rPr>
        <w:t xml:space="preserve"> to IFCAs</w:t>
      </w:r>
    </w:p>
    <w:p w14:paraId="635C9236" w14:textId="33851F23" w:rsidR="00852D0C" w:rsidRDefault="00852D0C" w:rsidP="000C5056">
      <w:pPr>
        <w:spacing w:after="120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>Action: Gus to recirculate report</w:t>
      </w:r>
    </w:p>
    <w:p w14:paraId="48AD13F4" w14:textId="523478F0" w:rsidR="003B604E" w:rsidRPr="00E46DDF" w:rsidRDefault="002F2356" w:rsidP="00E46DDF">
      <w:pPr>
        <w:pStyle w:val="Heading2"/>
        <w:rPr>
          <w:rFonts w:eastAsia="Times New Roman"/>
          <w:lang w:eastAsia="en-GB"/>
        </w:rPr>
      </w:pPr>
      <w:r w:rsidRPr="003B604E">
        <w:rPr>
          <w:rFonts w:eastAsia="Times New Roman"/>
          <w:lang w:eastAsia="en-GB"/>
        </w:rPr>
        <w:t xml:space="preserve">Action </w:t>
      </w:r>
      <w:r w:rsidR="00334FB8" w:rsidRPr="003B604E">
        <w:rPr>
          <w:rFonts w:eastAsia="Times New Roman"/>
          <w:lang w:eastAsia="en-GB"/>
        </w:rPr>
        <w:t>4</w:t>
      </w:r>
      <w:r w:rsidR="00E35EEA" w:rsidRPr="003B604E">
        <w:rPr>
          <w:rFonts w:eastAsia="Times New Roman"/>
          <w:lang w:eastAsia="en-GB"/>
        </w:rPr>
        <w:t xml:space="preserve"> </w:t>
      </w:r>
      <w:r w:rsidR="00334FB8" w:rsidRPr="003B604E">
        <w:rPr>
          <w:rFonts w:eastAsia="Times New Roman"/>
          <w:lang w:eastAsia="en-GB"/>
        </w:rPr>
        <w:t>Secondary Information (IFCA/Tim)</w:t>
      </w:r>
    </w:p>
    <w:p w14:paraId="0470317B" w14:textId="77777777" w:rsidR="00723F5F" w:rsidRPr="00723F5F" w:rsidRDefault="00723F5F" w:rsidP="00723F5F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 w:rsidRPr="00723F5F">
        <w:rPr>
          <w:rFonts w:eastAsia="Times New Roman"/>
        </w:rPr>
        <w:t xml:space="preserve">Review of outcomes from Matt </w:t>
      </w:r>
      <w:proofErr w:type="spellStart"/>
      <w:r w:rsidRPr="00723F5F">
        <w:rPr>
          <w:rFonts w:eastAsia="Times New Roman"/>
        </w:rPr>
        <w:t>Voller’s</w:t>
      </w:r>
      <w:proofErr w:type="spellEnd"/>
      <w:r w:rsidRPr="00723F5F">
        <w:rPr>
          <w:rFonts w:eastAsia="Times New Roman"/>
        </w:rPr>
        <w:t xml:space="preserve"> report</w:t>
      </w:r>
    </w:p>
    <w:p w14:paraId="40CA8460" w14:textId="1A8330AA" w:rsidR="003B604E" w:rsidRDefault="00922D4C" w:rsidP="003B604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Report has now been completed and limitations been spoken about </w:t>
      </w:r>
      <w:r w:rsidRPr="00922D4C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data set not specifically collected for project</w:t>
      </w:r>
    </w:p>
    <w:p w14:paraId="35EEB9B5" w14:textId="20A5590B" w:rsidR="00922D4C" w:rsidRDefault="00922D4C" w:rsidP="003B604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Now need to work out whether report is a good representation of FIP</w:t>
      </w:r>
    </w:p>
    <w:p w14:paraId="0255B7B1" w14:textId="02A7B5F3" w:rsidR="00922D4C" w:rsidRDefault="00922D4C" w:rsidP="003B604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Big data gap for larger vessels – focus on small inshore vessels</w:t>
      </w:r>
    </w:p>
    <w:p w14:paraId="76FBDE00" w14:textId="608D0149" w:rsidR="00922D4C" w:rsidRDefault="00922D4C" w:rsidP="003B604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Both secondary species that were found are both target species (both still below 5% threshold though)</w:t>
      </w:r>
    </w:p>
    <w:p w14:paraId="1C773659" w14:textId="09E4FEB2" w:rsidR="00922D4C" w:rsidRDefault="00922D4C" w:rsidP="003B604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GC: project inshore suggested that lobster was the only species above 1%.</w:t>
      </w:r>
    </w:p>
    <w:p w14:paraId="310BAE02" w14:textId="36973139" w:rsidR="00922D4C" w:rsidRDefault="00922D4C" w:rsidP="00922D4C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PI is specifically about information being available</w:t>
      </w:r>
    </w:p>
    <w:p w14:paraId="74AA1D87" w14:textId="0C66EF1C" w:rsidR="00922D4C" w:rsidRDefault="004066FE" w:rsidP="00922D4C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Species are both data deficient so would </w:t>
      </w:r>
      <w:r w:rsidR="0018216F">
        <w:rPr>
          <w:rFonts w:eastAsia="Times New Roman"/>
        </w:rPr>
        <w:t>use</w:t>
      </w:r>
      <w:r>
        <w:rPr>
          <w:rFonts w:eastAsia="Times New Roman"/>
        </w:rPr>
        <w:t xml:space="preserve"> RBF during first full ass</w:t>
      </w:r>
      <w:r w:rsidR="0018216F">
        <w:rPr>
          <w:rFonts w:eastAsia="Times New Roman"/>
        </w:rPr>
        <w:t>essment</w:t>
      </w:r>
    </w:p>
    <w:p w14:paraId="7C59D8C5" w14:textId="189F29B0" w:rsidR="004066FE" w:rsidRPr="0018216F" w:rsidRDefault="004066FE" w:rsidP="0018216F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No analysis for spider crabs</w:t>
      </w:r>
      <w:r w:rsidR="0018216F">
        <w:rPr>
          <w:rFonts w:eastAsia="Times New Roman"/>
        </w:rPr>
        <w:t xml:space="preserve">- </w:t>
      </w:r>
      <w:r w:rsidRPr="0018216F">
        <w:rPr>
          <w:rFonts w:eastAsia="Times New Roman"/>
        </w:rPr>
        <w:t>usually a net rather than pot fishery</w:t>
      </w:r>
    </w:p>
    <w:p w14:paraId="3437B628" w14:textId="0983F67B" w:rsidR="004066FE" w:rsidRDefault="004066FE" w:rsidP="004066F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TR: </w:t>
      </w:r>
      <w:r w:rsidRPr="004066FE">
        <w:rPr>
          <w:rFonts w:eastAsia="Times New Roman"/>
        </w:rPr>
        <w:t xml:space="preserve">This data may be the only available data </w:t>
      </w:r>
      <w:r w:rsidR="008009A7">
        <w:rPr>
          <w:rFonts w:eastAsia="Times New Roman"/>
        </w:rPr>
        <w:t xml:space="preserve">but not clear that it has been interpreted correctly </w:t>
      </w:r>
    </w:p>
    <w:p w14:paraId="18D3F833" w14:textId="6A5B41CD" w:rsidR="004066FE" w:rsidRDefault="004066FE" w:rsidP="004066FE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Caveats were asked to be added in that data was not collected for report</w:t>
      </w:r>
    </w:p>
    <w:p w14:paraId="5647C9C1" w14:textId="6460EDA9" w:rsidR="00282608" w:rsidRPr="008009A7" w:rsidRDefault="004066FE" w:rsidP="008009A7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IFCA provided him with dataset</w:t>
      </w:r>
    </w:p>
    <w:p w14:paraId="55FC2562" w14:textId="17C92F9A" w:rsidR="004066FE" w:rsidRDefault="004066FE" w:rsidP="004066F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Is there any other data available?</w:t>
      </w:r>
    </w:p>
    <w:p w14:paraId="1C33EEE1" w14:textId="4FEE4E0C" w:rsidR="004066FE" w:rsidRDefault="004066FE" w:rsidP="004066FE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Cornwall </w:t>
      </w:r>
      <w:r w:rsidR="00282608">
        <w:rPr>
          <w:rFonts w:eastAsia="Times New Roman"/>
        </w:rPr>
        <w:t>IFCA</w:t>
      </w:r>
      <w:r>
        <w:rPr>
          <w:rFonts w:eastAsia="Times New Roman"/>
        </w:rPr>
        <w:t xml:space="preserve"> have permitting bylaw that you must submit shellfish returns in terms of %</w:t>
      </w:r>
    </w:p>
    <w:p w14:paraId="135AEB59" w14:textId="38F73B80" w:rsidR="004066FE" w:rsidRDefault="004066FE" w:rsidP="004066FE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There is no bycatch as not retained species are returned alive </w:t>
      </w:r>
      <w:r w:rsidRPr="004066FE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means that there is extremely high survival</w:t>
      </w:r>
    </w:p>
    <w:p w14:paraId="6DA7ED2D" w14:textId="7995D9CE" w:rsidR="004066FE" w:rsidRDefault="004066FE" w:rsidP="004066FE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No data on stock to be able to verify either way</w:t>
      </w:r>
    </w:p>
    <w:p w14:paraId="6A3FB056" w14:textId="2213D937" w:rsidR="00282608" w:rsidRPr="00142B68" w:rsidRDefault="004066FE" w:rsidP="00142B68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Escape gaps were closed as part of data collection </w:t>
      </w:r>
      <w:r w:rsidRPr="004066FE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with them open then this will lower significantl</w:t>
      </w:r>
      <w:r w:rsidR="00282608">
        <w:rPr>
          <w:rFonts w:eastAsia="Times New Roman"/>
        </w:rPr>
        <w:t>y</w:t>
      </w:r>
    </w:p>
    <w:p w14:paraId="3719A21A" w14:textId="5335D810" w:rsidR="004066FE" w:rsidRPr="004066FE" w:rsidRDefault="004066FE" w:rsidP="00443836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 w:rsidRPr="004066FE">
        <w:rPr>
          <w:rFonts w:eastAsia="Times New Roman"/>
        </w:rPr>
        <w:t>With escape gaps open, all secondary species added up to less than 10%</w:t>
      </w:r>
    </w:p>
    <w:p w14:paraId="4434E107" w14:textId="3AEC6D47" w:rsidR="004066FE" w:rsidRPr="009A6609" w:rsidRDefault="004066FE" w:rsidP="009A6609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lastRenderedPageBreak/>
        <w:t>Backs up GC’s view that escape gaps are working</w:t>
      </w:r>
    </w:p>
    <w:p w14:paraId="06590543" w14:textId="08C0DB34" w:rsidR="004066FE" w:rsidRDefault="00590184" w:rsidP="004066FE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May be wrong interpretations as to the data</w:t>
      </w:r>
    </w:p>
    <w:p w14:paraId="69A621E5" w14:textId="2D903ADA" w:rsidR="00590184" w:rsidRDefault="00590184" w:rsidP="00590184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Summary of good and bad points of report </w:t>
      </w:r>
    </w:p>
    <w:p w14:paraId="0AAA7441" w14:textId="112E83DB" w:rsidR="00590184" w:rsidRDefault="00590184" w:rsidP="00590184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SC will have raw data </w:t>
      </w:r>
      <w:r w:rsidRPr="00590184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ask her to provide this for interpretation</w:t>
      </w:r>
    </w:p>
    <w:p w14:paraId="35ED0007" w14:textId="77777777" w:rsidR="00EA751E" w:rsidRDefault="000B5CC1" w:rsidP="00693BC2">
      <w:pPr>
        <w:spacing w:after="120"/>
        <w:rPr>
          <w:rFonts w:eastAsia="Times New Roman"/>
          <w:b/>
        </w:rPr>
      </w:pPr>
      <w:r w:rsidRPr="00693BC2">
        <w:rPr>
          <w:rFonts w:eastAsia="Times New Roman"/>
          <w:b/>
        </w:rPr>
        <w:t xml:space="preserve">Action: </w:t>
      </w:r>
      <w:r w:rsidR="00590184" w:rsidRPr="00693BC2">
        <w:rPr>
          <w:rFonts w:eastAsia="Times New Roman"/>
          <w:b/>
        </w:rPr>
        <w:t xml:space="preserve">GC to follow up and create summary </w:t>
      </w:r>
      <w:r w:rsidR="00F96D1B">
        <w:rPr>
          <w:rFonts w:eastAsia="Times New Roman"/>
          <w:b/>
        </w:rPr>
        <w:t>(</w:t>
      </w:r>
      <w:r w:rsidR="003E702A">
        <w:rPr>
          <w:rFonts w:eastAsia="Times New Roman"/>
          <w:b/>
        </w:rPr>
        <w:t>positive/negative, landing data review, from MMO)</w:t>
      </w:r>
      <w:r w:rsidR="00693BC2" w:rsidRPr="00693BC2">
        <w:rPr>
          <w:rFonts w:eastAsia="Times New Roman"/>
          <w:b/>
        </w:rPr>
        <w:t xml:space="preserve">- </w:t>
      </w:r>
      <w:r w:rsidR="00590184" w:rsidRPr="00693BC2">
        <w:rPr>
          <w:rFonts w:eastAsia="Times New Roman"/>
          <w:b/>
        </w:rPr>
        <w:t>If agreed that discarded species are not an issue then landings data can be interpreted to give understanding of secondary level of catch</w:t>
      </w:r>
      <w:r w:rsidR="00693BC2" w:rsidRPr="00693BC2">
        <w:rPr>
          <w:rFonts w:eastAsia="Times New Roman"/>
          <w:b/>
        </w:rPr>
        <w:t xml:space="preserve">. </w:t>
      </w:r>
    </w:p>
    <w:p w14:paraId="0D1DE9DA" w14:textId="1EA8E093" w:rsidR="00590184" w:rsidRPr="00693BC2" w:rsidRDefault="00EA751E" w:rsidP="00693BC2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Action: Gus</w:t>
      </w:r>
      <w:r w:rsidR="00590184" w:rsidRPr="00693BC2">
        <w:rPr>
          <w:rFonts w:eastAsia="Times New Roman"/>
          <w:b/>
        </w:rPr>
        <w:t xml:space="preserve"> to get Sam Davies’ data from Cornwall</w:t>
      </w:r>
      <w:r w:rsidR="00693BC2" w:rsidRPr="00693BC2">
        <w:rPr>
          <w:rFonts w:eastAsia="Times New Roman"/>
          <w:b/>
        </w:rPr>
        <w:t>?</w:t>
      </w:r>
      <w:r>
        <w:rPr>
          <w:rFonts w:eastAsia="Times New Roman"/>
          <w:b/>
        </w:rPr>
        <w:t xml:space="preserve"> Speak to Adam Reece about his data? Ask Sarah Clark for raw data used in report.</w:t>
      </w:r>
    </w:p>
    <w:p w14:paraId="7848BF02" w14:textId="61473DA1" w:rsidR="00590184" w:rsidRDefault="00590184" w:rsidP="00590184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Crab &amp; Lobster bottom of pile for science</w:t>
      </w:r>
    </w:p>
    <w:p w14:paraId="05143FF4" w14:textId="1922A041" w:rsidR="00590184" w:rsidRDefault="0046387F" w:rsidP="0046387F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Recommendation of standardization of data collection </w:t>
      </w:r>
    </w:p>
    <w:p w14:paraId="02D27EA3" w14:textId="77777777" w:rsidR="00282608" w:rsidRPr="0046387F" w:rsidRDefault="00282608" w:rsidP="00282608">
      <w:pPr>
        <w:pStyle w:val="ListParagraph"/>
        <w:spacing w:after="120"/>
        <w:ind w:left="1440"/>
        <w:rPr>
          <w:rFonts w:eastAsia="Times New Roman"/>
          <w:b/>
        </w:rPr>
      </w:pPr>
    </w:p>
    <w:p w14:paraId="306032B4" w14:textId="6546DD4D" w:rsidR="00364411" w:rsidRPr="00E46DDF" w:rsidRDefault="00693BC2" w:rsidP="00E46DDF">
      <w:pPr>
        <w:pStyle w:val="Heading2"/>
        <w:rPr>
          <w:rFonts w:eastAsia="Times New Roman"/>
        </w:rPr>
      </w:pPr>
      <w:r>
        <w:rPr>
          <w:rFonts w:eastAsia="Times New Roman"/>
        </w:rPr>
        <w:t>A</w:t>
      </w:r>
      <w:r w:rsidR="002F2356" w:rsidRPr="004066FE">
        <w:rPr>
          <w:rFonts w:eastAsia="Times New Roman"/>
        </w:rPr>
        <w:t xml:space="preserve">ction </w:t>
      </w:r>
      <w:r w:rsidR="00334FB8" w:rsidRPr="004066FE">
        <w:rPr>
          <w:rFonts w:eastAsia="Times New Roman"/>
        </w:rPr>
        <w:t>5</w:t>
      </w:r>
      <w:r w:rsidR="002F2356" w:rsidRPr="004066FE">
        <w:rPr>
          <w:rFonts w:eastAsia="Times New Roman"/>
        </w:rPr>
        <w:t xml:space="preserve"> </w:t>
      </w:r>
      <w:r w:rsidR="00334FB8" w:rsidRPr="004066FE">
        <w:rPr>
          <w:rFonts w:eastAsia="Times New Roman"/>
          <w:lang w:eastAsia="en-GB"/>
        </w:rPr>
        <w:t xml:space="preserve">ETP </w:t>
      </w:r>
      <w:r w:rsidR="00E35EEA" w:rsidRPr="004066FE">
        <w:rPr>
          <w:rFonts w:eastAsia="Times New Roman"/>
        </w:rPr>
        <w:t>(</w:t>
      </w:r>
      <w:r w:rsidR="00282608">
        <w:rPr>
          <w:rFonts w:eastAsia="Times New Roman"/>
        </w:rPr>
        <w:t>BP</w:t>
      </w:r>
      <w:r w:rsidR="00E35EEA" w:rsidRPr="004066FE">
        <w:rPr>
          <w:rFonts w:eastAsia="Times New Roman"/>
        </w:rPr>
        <w:t>)</w:t>
      </w:r>
    </w:p>
    <w:p w14:paraId="4B651672" w14:textId="77777777" w:rsidR="00693BC2" w:rsidRPr="00693BC2" w:rsidRDefault="00693BC2" w:rsidP="00693BC2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 w:rsidRPr="00693BC2">
        <w:rPr>
          <w:rFonts w:eastAsia="Times New Roman"/>
        </w:rPr>
        <w:t xml:space="preserve">Update on ETP paper and feedback from MMO on Cefas report </w:t>
      </w:r>
    </w:p>
    <w:p w14:paraId="29C688CF" w14:textId="11610E6A" w:rsidR="00364411" w:rsidRDefault="00364411" w:rsidP="00364411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Brexit has meant that this has taken a back</w:t>
      </w:r>
      <w:r w:rsidR="006F6D73">
        <w:rPr>
          <w:rFonts w:eastAsia="Times New Roman"/>
        </w:rPr>
        <w:t xml:space="preserve"> seat</w:t>
      </w:r>
    </w:p>
    <w:p w14:paraId="7E096577" w14:textId="7837300D" w:rsidR="00364411" w:rsidRDefault="00364411" w:rsidP="00364411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Report taken out to industry</w:t>
      </w:r>
    </w:p>
    <w:p w14:paraId="428DF856" w14:textId="6DEB5DDA" w:rsidR="00364411" w:rsidRPr="003B36D1" w:rsidRDefault="00364411" w:rsidP="003B36D1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Talk through email at last meeting and taken to MMO</w:t>
      </w:r>
      <w:r w:rsidR="003B36D1">
        <w:rPr>
          <w:rFonts w:eastAsia="Times New Roman"/>
        </w:rPr>
        <w:t>- only one</w:t>
      </w:r>
      <w:r w:rsidRPr="003B36D1">
        <w:rPr>
          <w:rFonts w:eastAsia="Times New Roman"/>
        </w:rPr>
        <w:t xml:space="preserve"> concern over a piece of legislation </w:t>
      </w:r>
    </w:p>
    <w:p w14:paraId="67953D35" w14:textId="6A25C0FE" w:rsidR="00364411" w:rsidRDefault="00364411" w:rsidP="00364411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Also been sent to TR at Nat</w:t>
      </w:r>
      <w:r w:rsidR="003B36D1">
        <w:rPr>
          <w:rFonts w:eastAsia="Times New Roman"/>
        </w:rPr>
        <w:t>ural</w:t>
      </w:r>
      <w:r>
        <w:rPr>
          <w:rFonts w:eastAsia="Times New Roman"/>
        </w:rPr>
        <w:t xml:space="preserve"> Eng</w:t>
      </w:r>
      <w:r w:rsidR="00282608">
        <w:rPr>
          <w:rFonts w:eastAsia="Times New Roman"/>
        </w:rPr>
        <w:t>land</w:t>
      </w:r>
      <w:r>
        <w:rPr>
          <w:rFonts w:eastAsia="Times New Roman"/>
        </w:rPr>
        <w:t xml:space="preserve"> for feedback</w:t>
      </w:r>
    </w:p>
    <w:p w14:paraId="4888F64D" w14:textId="7D0ABBE2" w:rsidR="00B5245B" w:rsidRPr="003B36D1" w:rsidRDefault="00364411" w:rsidP="003B36D1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A bit more work needed that might have been </w:t>
      </w:r>
      <w:r w:rsidR="00590184">
        <w:rPr>
          <w:rFonts w:eastAsia="Times New Roman"/>
        </w:rPr>
        <w:t>expecting</w:t>
      </w:r>
      <w:r>
        <w:rPr>
          <w:rFonts w:eastAsia="Times New Roman"/>
        </w:rPr>
        <w:t xml:space="preserve"> to be in Cefas report regarding spatial footprint </w:t>
      </w:r>
    </w:p>
    <w:p w14:paraId="5A81D8DC" w14:textId="09313A61" w:rsidR="00364411" w:rsidRDefault="00364411" w:rsidP="00364411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What is needed? Is spatial aspect needed?</w:t>
      </w:r>
    </w:p>
    <w:p w14:paraId="47241526" w14:textId="01BE0FF8" w:rsidR="00B5245B" w:rsidRPr="009741B0" w:rsidRDefault="00364411" w:rsidP="009741B0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GC: low level interactions mean that spatial aspect is probably not necessary and not relevant </w:t>
      </w:r>
    </w:p>
    <w:p w14:paraId="44574D41" w14:textId="23F2B79A" w:rsidR="00364411" w:rsidRDefault="00364411" w:rsidP="009741B0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TR: previously spoken about not enough data, if FIP is data poor what is the low interactions suggestion based on? Robust evidence should be provided</w:t>
      </w:r>
    </w:p>
    <w:p w14:paraId="7A05C75C" w14:textId="13F1F8ED" w:rsidR="00364411" w:rsidRDefault="00364411" w:rsidP="009741B0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No 5% limit for ETP, any interaction should be considered</w:t>
      </w:r>
    </w:p>
    <w:p w14:paraId="44E74F33" w14:textId="1D357D45" w:rsidR="00364411" w:rsidRDefault="00364411" w:rsidP="009741B0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There are very few interactions (a few Whales and some Giant Goby) </w:t>
      </w:r>
      <w:r w:rsidRPr="00364411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whales are an emotive species</w:t>
      </w:r>
    </w:p>
    <w:p w14:paraId="423730B7" w14:textId="462EB832" w:rsidR="00364411" w:rsidRDefault="00364411" w:rsidP="009741B0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Some markings on whales suggest entanglements </w:t>
      </w:r>
    </w:p>
    <w:p w14:paraId="7500AE36" w14:textId="764964D1" w:rsidR="00A160AA" w:rsidRPr="00A160AA" w:rsidRDefault="00364411" w:rsidP="00A160AA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FIP could </w:t>
      </w:r>
      <w:r w:rsidR="00FB6A7F">
        <w:rPr>
          <w:rFonts w:eastAsia="Times New Roman"/>
        </w:rPr>
        <w:t>gather</w:t>
      </w:r>
      <w:r>
        <w:rPr>
          <w:rFonts w:eastAsia="Times New Roman"/>
        </w:rPr>
        <w:t xml:space="preserve"> NGO re-assurance that interactions are low</w:t>
      </w:r>
    </w:p>
    <w:p w14:paraId="6AE8B75C" w14:textId="18FA7021" w:rsidR="00364411" w:rsidRDefault="00364411" w:rsidP="00311CB2">
      <w:pPr>
        <w:pStyle w:val="ListParagraph"/>
        <w:numPr>
          <w:ilvl w:val="0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GC: Defra Cetacean conservation group, sub-group to south west and channel</w:t>
      </w:r>
    </w:p>
    <w:p w14:paraId="5AAC65F2" w14:textId="2F96A2B3" w:rsidR="00364411" w:rsidRDefault="00364411" w:rsidP="00311CB2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Possibility of west coast of Scotland</w:t>
      </w:r>
    </w:p>
    <w:p w14:paraId="3F0212C5" w14:textId="544B7E4D" w:rsidR="00364411" w:rsidRDefault="00364411" w:rsidP="00311CB2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Areas where channeling of animals is an issue</w:t>
      </w:r>
    </w:p>
    <w:p w14:paraId="713A1EC5" w14:textId="668687A3" w:rsidR="00282608" w:rsidRPr="003108FF" w:rsidRDefault="00364411" w:rsidP="003108FF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Projects like lobster cam</w:t>
      </w:r>
      <w:r w:rsidR="003108FF">
        <w:rPr>
          <w:rFonts w:eastAsia="Times New Roman"/>
        </w:rPr>
        <w:t>era</w:t>
      </w:r>
      <w:r>
        <w:rPr>
          <w:rFonts w:eastAsia="Times New Roman"/>
        </w:rPr>
        <w:t xml:space="preserve"> could give this re-assurance that monitoring is in place</w:t>
      </w:r>
    </w:p>
    <w:p w14:paraId="2F3859F6" w14:textId="025B9B8E" w:rsidR="00B5245B" w:rsidRPr="003108FF" w:rsidRDefault="00CD1C2F" w:rsidP="003108FF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TR: big emotive issue and needs to be evidence to show that it is not a big problem</w:t>
      </w:r>
    </w:p>
    <w:p w14:paraId="46ACE2DC" w14:textId="4190892F" w:rsidR="00CD1C2F" w:rsidRDefault="00282608" w:rsidP="00364411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BP</w:t>
      </w:r>
      <w:r w:rsidR="00CD1C2F">
        <w:rPr>
          <w:rFonts w:eastAsia="Times New Roman"/>
        </w:rPr>
        <w:t xml:space="preserve">: Should be something within the management strategy </w:t>
      </w:r>
      <w:r w:rsidR="00CD1C2F" w:rsidRPr="00CD1C2F">
        <w:rPr>
          <w:rFonts w:eastAsia="Times New Roman"/>
        </w:rPr>
        <w:sym w:font="Wingdings" w:char="F0E0"/>
      </w:r>
      <w:r w:rsidR="00CD1C2F">
        <w:rPr>
          <w:rFonts w:eastAsia="Times New Roman"/>
        </w:rPr>
        <w:t xml:space="preserve"> centralized point of data collection of sightings</w:t>
      </w:r>
    </w:p>
    <w:p w14:paraId="383F43F2" w14:textId="31C1CD74" w:rsidR="00CD1C2F" w:rsidRDefault="00CD1C2F" w:rsidP="00CD1C2F">
      <w:pPr>
        <w:pStyle w:val="ListParagraph"/>
        <w:numPr>
          <w:ilvl w:val="2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NGO had been discussed but fishermen would be less willing to put forward info</w:t>
      </w:r>
    </w:p>
    <w:p w14:paraId="4E9D2018" w14:textId="72F3A983" w:rsidR="00CD1C2F" w:rsidRDefault="00CD1C2F" w:rsidP="00CD1C2F">
      <w:pPr>
        <w:pStyle w:val="ListParagraph"/>
        <w:numPr>
          <w:ilvl w:val="2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System could be reviewed by NGOs so that it can be proved to be working (South West Focus Group)</w:t>
      </w:r>
    </w:p>
    <w:p w14:paraId="08BB06A5" w14:textId="300F372B" w:rsidR="00CD1C2F" w:rsidRDefault="00CD1C2F" w:rsidP="00CD1C2F">
      <w:pPr>
        <w:pStyle w:val="ListParagraph"/>
        <w:numPr>
          <w:ilvl w:val="2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Will need industry discussion and support </w:t>
      </w:r>
    </w:p>
    <w:p w14:paraId="0C2C62A5" w14:textId="02175B21" w:rsidR="00CD1C2F" w:rsidRDefault="00CD1C2F" w:rsidP="00CD1C2F">
      <w:pPr>
        <w:pStyle w:val="ListParagraph"/>
        <w:numPr>
          <w:ilvl w:val="2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Beshlie willing to do but wanting more support before fully committing</w:t>
      </w:r>
    </w:p>
    <w:p w14:paraId="710A8161" w14:textId="16AEE708" w:rsidR="00B5245B" w:rsidRPr="003D5622" w:rsidRDefault="00CD1C2F" w:rsidP="003D5622">
      <w:pPr>
        <w:pStyle w:val="ListParagraph"/>
        <w:numPr>
          <w:ilvl w:val="2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Would be good thing for FIP to be involved in</w:t>
      </w:r>
    </w:p>
    <w:p w14:paraId="2EA32C61" w14:textId="4E9202E0" w:rsidR="00CD1C2F" w:rsidRDefault="00CD1C2F" w:rsidP="00CD1C2F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lastRenderedPageBreak/>
        <w:t>GC: if commitment could be gained from fishers that they will log interactions with Whale and Dolphin Trust</w:t>
      </w:r>
      <w:r w:rsidR="00FC6900">
        <w:rPr>
          <w:rFonts w:eastAsia="Times New Roman"/>
        </w:rPr>
        <w:t xml:space="preserve"> </w:t>
      </w:r>
      <w:r>
        <w:rPr>
          <w:rFonts w:eastAsia="Times New Roman"/>
        </w:rPr>
        <w:t>then that might work</w:t>
      </w:r>
      <w:r w:rsidR="00FC6900">
        <w:rPr>
          <w:rFonts w:eastAsia="Times New Roman"/>
        </w:rPr>
        <w:t>?</w:t>
      </w:r>
      <w:r>
        <w:rPr>
          <w:rFonts w:eastAsia="Times New Roman"/>
        </w:rPr>
        <w:t xml:space="preserve"> </w:t>
      </w:r>
    </w:p>
    <w:p w14:paraId="4C1BECEF" w14:textId="4E29BF1E" w:rsidR="00B5245B" w:rsidRPr="00885835" w:rsidRDefault="00B5245B" w:rsidP="00885835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>BP</w:t>
      </w:r>
      <w:r w:rsidR="00CD1C2F">
        <w:rPr>
          <w:rFonts w:eastAsia="Times New Roman"/>
        </w:rPr>
        <w:t xml:space="preserve"> – </w:t>
      </w:r>
      <w:r w:rsidR="004A596C">
        <w:rPr>
          <w:rFonts w:eastAsia="Times New Roman"/>
        </w:rPr>
        <w:t>one</w:t>
      </w:r>
      <w:r w:rsidR="00CD1C2F">
        <w:rPr>
          <w:rFonts w:eastAsia="Times New Roman"/>
        </w:rPr>
        <w:t xml:space="preserve"> interaction with a whale in her region but wasn’t part of the crab/lobster fishery</w:t>
      </w:r>
    </w:p>
    <w:p w14:paraId="6445C214" w14:textId="12D9394A" w:rsidR="00B5245B" w:rsidRPr="00885835" w:rsidRDefault="00CD1C2F" w:rsidP="00885835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CP: new Scotland report finding more </w:t>
      </w:r>
      <w:proofErr w:type="spellStart"/>
      <w:r>
        <w:rPr>
          <w:rFonts w:eastAsia="Times New Roman"/>
        </w:rPr>
        <w:t>strandings</w:t>
      </w:r>
      <w:proofErr w:type="spellEnd"/>
      <w:r>
        <w:rPr>
          <w:rFonts w:eastAsia="Times New Roman"/>
        </w:rPr>
        <w:t xml:space="preserve"> with damage from gear interactions and need to be ready to defend position that interactions are not an issu</w:t>
      </w:r>
      <w:r w:rsidR="00B5245B">
        <w:rPr>
          <w:rFonts w:eastAsia="Times New Roman"/>
        </w:rPr>
        <w:t>e</w:t>
      </w:r>
    </w:p>
    <w:p w14:paraId="397141E6" w14:textId="1D5F5D41" w:rsidR="00CD1C2F" w:rsidRDefault="00CD1C2F" w:rsidP="00CD1C2F">
      <w:pPr>
        <w:pStyle w:val="ListParagraph"/>
        <w:numPr>
          <w:ilvl w:val="1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TH: probably no primary research needs to be done, published info about migratory routes should be </w:t>
      </w:r>
      <w:r w:rsidR="00885835">
        <w:rPr>
          <w:rFonts w:eastAsia="Times New Roman"/>
        </w:rPr>
        <w:t>put</w:t>
      </w:r>
      <w:r>
        <w:rPr>
          <w:rFonts w:eastAsia="Times New Roman"/>
        </w:rPr>
        <w:t xml:space="preserve"> down on paper within fish</w:t>
      </w:r>
      <w:r w:rsidR="00885835">
        <w:rPr>
          <w:rFonts w:eastAsia="Times New Roman"/>
        </w:rPr>
        <w:t>eries</w:t>
      </w:r>
      <w:r>
        <w:rPr>
          <w:rFonts w:eastAsia="Times New Roman"/>
        </w:rPr>
        <w:t xml:space="preserve"> management plan</w:t>
      </w:r>
    </w:p>
    <w:p w14:paraId="4B2AB3F6" w14:textId="5D676D2B" w:rsidR="00CD1C2F" w:rsidRDefault="00CD1C2F" w:rsidP="00CD1C2F">
      <w:pPr>
        <w:pStyle w:val="ListParagraph"/>
        <w:numPr>
          <w:ilvl w:val="2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Map of migratory routes and where fishery occurs </w:t>
      </w:r>
      <w:r w:rsidR="00922D4C">
        <w:rPr>
          <w:rFonts w:eastAsia="Times New Roman"/>
        </w:rPr>
        <w:t>and re-assurance that voluntary interaction scheme put in place</w:t>
      </w:r>
    </w:p>
    <w:p w14:paraId="63D3FB2A" w14:textId="63C35A27" w:rsidR="00922D4C" w:rsidRDefault="00922D4C" w:rsidP="00CD1C2F">
      <w:pPr>
        <w:pStyle w:val="ListParagraph"/>
        <w:numPr>
          <w:ilvl w:val="2"/>
          <w:numId w:val="14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May be able to get SMRU observers out who can produce report on interactions </w:t>
      </w:r>
      <w:r w:rsidRPr="00922D4C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gives validity to claims</w:t>
      </w:r>
    </w:p>
    <w:p w14:paraId="5866674D" w14:textId="77777777" w:rsidR="00F27654" w:rsidRPr="00CD1C2F" w:rsidRDefault="00F27654" w:rsidP="00F27654">
      <w:pPr>
        <w:pStyle w:val="ListParagraph"/>
        <w:spacing w:after="120"/>
        <w:ind w:left="2160"/>
        <w:rPr>
          <w:rFonts w:eastAsia="Times New Roman"/>
        </w:rPr>
      </w:pPr>
    </w:p>
    <w:p w14:paraId="3E092DF2" w14:textId="47394ACF" w:rsidR="00B5245B" w:rsidRPr="00364335" w:rsidRDefault="00BD72F1" w:rsidP="000C5056">
      <w:pPr>
        <w:spacing w:after="120"/>
        <w:rPr>
          <w:rFonts w:eastAsia="Times New Roman"/>
          <w:b/>
        </w:rPr>
      </w:pPr>
      <w:r w:rsidRPr="00364335">
        <w:rPr>
          <w:rFonts w:eastAsia="Times New Roman"/>
          <w:b/>
        </w:rPr>
        <w:t xml:space="preserve">Action: Beshlie to </w:t>
      </w:r>
      <w:r w:rsidR="002108F8" w:rsidRPr="00364335">
        <w:rPr>
          <w:rFonts w:eastAsia="Times New Roman"/>
          <w:b/>
        </w:rPr>
        <w:t xml:space="preserve">lead on this- fishermen inform her as central point, and have </w:t>
      </w:r>
      <w:proofErr w:type="spellStart"/>
      <w:r w:rsidR="002108F8" w:rsidRPr="00364335">
        <w:rPr>
          <w:rFonts w:eastAsia="Times New Roman"/>
          <w:b/>
        </w:rPr>
        <w:t>eNGOs</w:t>
      </w:r>
      <w:proofErr w:type="spellEnd"/>
      <w:r w:rsidR="002108F8" w:rsidRPr="00364335">
        <w:rPr>
          <w:rFonts w:eastAsia="Times New Roman"/>
          <w:b/>
        </w:rPr>
        <w:t xml:space="preserve"> endorse system (e.g. WWF or SW focus group)</w:t>
      </w:r>
      <w:r w:rsidR="002902AA" w:rsidRPr="00364335">
        <w:rPr>
          <w:rFonts w:eastAsia="Times New Roman"/>
          <w:b/>
        </w:rPr>
        <w:t xml:space="preserve"> – by end of year a pilot system will be in place </w:t>
      </w:r>
    </w:p>
    <w:p w14:paraId="7BF7BF50" w14:textId="3B2A5DA3" w:rsidR="002902AA" w:rsidRPr="00364335" w:rsidRDefault="002902AA" w:rsidP="000C5056">
      <w:pPr>
        <w:spacing w:after="120"/>
        <w:rPr>
          <w:rFonts w:eastAsia="Times New Roman"/>
          <w:b/>
        </w:rPr>
      </w:pPr>
      <w:r w:rsidRPr="00364335">
        <w:rPr>
          <w:rFonts w:eastAsia="Times New Roman"/>
          <w:b/>
        </w:rPr>
        <w:t>Action: Be</w:t>
      </w:r>
      <w:r w:rsidR="00364335">
        <w:rPr>
          <w:rFonts w:eastAsia="Times New Roman"/>
          <w:b/>
        </w:rPr>
        <w:t>s</w:t>
      </w:r>
      <w:r w:rsidRPr="00364335">
        <w:rPr>
          <w:rFonts w:eastAsia="Times New Roman"/>
          <w:b/>
        </w:rPr>
        <w:t xml:space="preserve">hlie to add mitigation measure to the report </w:t>
      </w:r>
    </w:p>
    <w:p w14:paraId="4FA9B5F3" w14:textId="1F51AC47" w:rsidR="006053DF" w:rsidRPr="00364335" w:rsidRDefault="006053DF" w:rsidP="000C5056">
      <w:pPr>
        <w:spacing w:after="120"/>
        <w:rPr>
          <w:rFonts w:eastAsia="Times New Roman"/>
          <w:b/>
        </w:rPr>
      </w:pPr>
      <w:r w:rsidRPr="00364335">
        <w:rPr>
          <w:rFonts w:eastAsia="Times New Roman"/>
          <w:b/>
        </w:rPr>
        <w:t xml:space="preserve">Action: Find SNH ETP </w:t>
      </w:r>
      <w:r w:rsidR="00364335" w:rsidRPr="00364335">
        <w:rPr>
          <w:rFonts w:eastAsia="Times New Roman"/>
          <w:b/>
        </w:rPr>
        <w:t>intersection</w:t>
      </w:r>
      <w:r w:rsidRPr="00364335">
        <w:rPr>
          <w:rFonts w:eastAsia="Times New Roman"/>
          <w:b/>
        </w:rPr>
        <w:t xml:space="preserve"> report</w:t>
      </w:r>
    </w:p>
    <w:p w14:paraId="7368D879" w14:textId="43FF1D0B" w:rsidR="006053DF" w:rsidRPr="00364335" w:rsidRDefault="006053DF" w:rsidP="000C5056">
      <w:pPr>
        <w:spacing w:after="120"/>
        <w:rPr>
          <w:rFonts w:eastAsia="Times New Roman"/>
          <w:b/>
        </w:rPr>
      </w:pPr>
      <w:r w:rsidRPr="00364335">
        <w:rPr>
          <w:rFonts w:eastAsia="Times New Roman"/>
          <w:b/>
        </w:rPr>
        <w:t>Action: TR find migratory routes map</w:t>
      </w:r>
      <w:r w:rsidR="00691846" w:rsidRPr="00364335">
        <w:rPr>
          <w:rFonts w:eastAsia="Times New Roman"/>
          <w:b/>
        </w:rPr>
        <w:t xml:space="preserve"> vs where fishery is to add to report</w:t>
      </w:r>
    </w:p>
    <w:p w14:paraId="551F2B1B" w14:textId="58ACA399" w:rsidR="007D5F38" w:rsidRDefault="00691846" w:rsidP="00E46DDF">
      <w:pPr>
        <w:spacing w:after="120"/>
        <w:rPr>
          <w:rFonts w:eastAsia="Times New Roman"/>
          <w:b/>
        </w:rPr>
      </w:pPr>
      <w:r w:rsidRPr="00364335">
        <w:rPr>
          <w:rFonts w:eastAsia="Times New Roman"/>
          <w:b/>
        </w:rPr>
        <w:t xml:space="preserve">Action: Beshlie draft short </w:t>
      </w:r>
      <w:r w:rsidR="00364335" w:rsidRPr="00364335">
        <w:rPr>
          <w:rFonts w:eastAsia="Times New Roman"/>
          <w:b/>
        </w:rPr>
        <w:t>2-page</w:t>
      </w:r>
      <w:r w:rsidRPr="00364335">
        <w:rPr>
          <w:rFonts w:eastAsia="Times New Roman"/>
          <w:b/>
        </w:rPr>
        <w:t xml:space="preserve"> literature review and send to group for comment</w:t>
      </w:r>
    </w:p>
    <w:p w14:paraId="720D0BE8" w14:textId="77777777" w:rsidR="00E46DDF" w:rsidRPr="00E46DDF" w:rsidRDefault="00E46DDF" w:rsidP="00E46DDF">
      <w:pPr>
        <w:spacing w:after="120"/>
        <w:rPr>
          <w:rFonts w:eastAsia="Times New Roman"/>
          <w:b/>
        </w:rPr>
      </w:pPr>
    </w:p>
    <w:p w14:paraId="5DCEDB63" w14:textId="6434DC78" w:rsidR="00F27654" w:rsidRPr="00E46DDF" w:rsidRDefault="002F2356" w:rsidP="00E46DDF">
      <w:pPr>
        <w:pStyle w:val="Heading2"/>
        <w:rPr>
          <w:rFonts w:eastAsia="Times New Roman"/>
          <w:lang w:eastAsia="en-GB"/>
        </w:rPr>
      </w:pPr>
      <w:r w:rsidRPr="004140B2">
        <w:rPr>
          <w:rFonts w:eastAsia="Times New Roman"/>
        </w:rPr>
        <w:t>Action 6</w:t>
      </w:r>
      <w:r w:rsidR="00BD66BA" w:rsidRPr="004140B2">
        <w:rPr>
          <w:rFonts w:eastAsia="Times New Roman"/>
        </w:rPr>
        <w:t xml:space="preserve"> </w:t>
      </w:r>
      <w:r w:rsidR="00334FB8" w:rsidRPr="004140B2">
        <w:rPr>
          <w:rFonts w:eastAsia="Times New Roman"/>
        </w:rPr>
        <w:t xml:space="preserve">Fishery Specific Objectives </w:t>
      </w:r>
      <w:r w:rsidR="001E4881" w:rsidRPr="004140B2">
        <w:rPr>
          <w:rFonts w:eastAsia="Times New Roman"/>
        </w:rPr>
        <w:t>(All</w:t>
      </w:r>
      <w:r w:rsidR="00BD66BA" w:rsidRPr="004140B2">
        <w:rPr>
          <w:rFonts w:eastAsia="Times New Roman"/>
          <w:lang w:eastAsia="en-GB"/>
        </w:rPr>
        <w:t>)</w:t>
      </w:r>
    </w:p>
    <w:p w14:paraId="150E29F9" w14:textId="37663AF3" w:rsidR="004140B2" w:rsidRDefault="004140B2" w:rsidP="00F27654">
      <w:pPr>
        <w:pStyle w:val="ListParagraph"/>
        <w:numPr>
          <w:ilvl w:val="0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Management plan to be developed within the management sub-group</w:t>
      </w:r>
    </w:p>
    <w:p w14:paraId="67F04302" w14:textId="4498F83A" w:rsidR="004140B2" w:rsidRDefault="004140B2" w:rsidP="00F27654">
      <w:pPr>
        <w:pStyle w:val="ListParagraph"/>
        <w:numPr>
          <w:ilvl w:val="0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Brexit still a problem so </w:t>
      </w:r>
      <w:proofErr w:type="gramStart"/>
      <w:r w:rsidR="00DF0384">
        <w:rPr>
          <w:rFonts w:eastAsia="Times New Roman"/>
        </w:rPr>
        <w:t>wait</w:t>
      </w:r>
      <w:proofErr w:type="gramEnd"/>
      <w:r>
        <w:rPr>
          <w:rFonts w:eastAsia="Times New Roman"/>
        </w:rPr>
        <w:t xml:space="preserve"> to see the impacts of Brexit and what happens</w:t>
      </w:r>
    </w:p>
    <w:p w14:paraId="7D306F7A" w14:textId="798EAFA0" w:rsidR="002D5067" w:rsidRDefault="002D5067" w:rsidP="002D5067">
      <w:pPr>
        <w:spacing w:after="120"/>
        <w:rPr>
          <w:rFonts w:eastAsia="Times New Roman"/>
          <w:b/>
        </w:rPr>
      </w:pPr>
      <w:r w:rsidRPr="00D360E3">
        <w:rPr>
          <w:rFonts w:eastAsia="Times New Roman"/>
          <w:b/>
        </w:rPr>
        <w:t xml:space="preserve">Action: Tim to speak to Ollie Tully </w:t>
      </w:r>
      <w:r w:rsidR="00D360E3" w:rsidRPr="00D360E3">
        <w:rPr>
          <w:rFonts w:eastAsia="Times New Roman"/>
          <w:b/>
        </w:rPr>
        <w:t>re: views on reference points</w:t>
      </w:r>
    </w:p>
    <w:p w14:paraId="71F48023" w14:textId="77777777" w:rsidR="00E46DDF" w:rsidRPr="00D360E3" w:rsidRDefault="00E46DDF" w:rsidP="002D5067">
      <w:pPr>
        <w:spacing w:after="120"/>
        <w:rPr>
          <w:rFonts w:eastAsia="Times New Roman"/>
          <w:b/>
        </w:rPr>
      </w:pPr>
    </w:p>
    <w:p w14:paraId="716AB1C7" w14:textId="53AFE367" w:rsidR="00D360E3" w:rsidRDefault="00D360E3" w:rsidP="00E46DD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Update from Frank Fleming </w:t>
      </w:r>
    </w:p>
    <w:p w14:paraId="654F115E" w14:textId="2E32E43D" w:rsidR="00F27654" w:rsidRPr="00D360E3" w:rsidRDefault="00F27654" w:rsidP="00D360E3">
      <w:pPr>
        <w:spacing w:after="120"/>
        <w:rPr>
          <w:rFonts w:eastAsia="Times New Roman"/>
        </w:rPr>
      </w:pPr>
      <w:r w:rsidRPr="00D360E3">
        <w:rPr>
          <w:rFonts w:eastAsia="Times New Roman"/>
        </w:rPr>
        <w:t>Industry keen to progress its own agenda points</w:t>
      </w:r>
    </w:p>
    <w:p w14:paraId="123EA26C" w14:textId="6964352D" w:rsidR="00F27654" w:rsidRPr="00D360E3" w:rsidRDefault="00F27654" w:rsidP="00D360E3">
      <w:pPr>
        <w:spacing w:after="120"/>
        <w:rPr>
          <w:rFonts w:eastAsia="Times New Roman"/>
        </w:rPr>
      </w:pPr>
      <w:r w:rsidRPr="00D360E3">
        <w:rPr>
          <w:rFonts w:eastAsia="Times New Roman"/>
        </w:rPr>
        <w:t>Different issues in industry don’t always align perfectly with standard</w:t>
      </w:r>
    </w:p>
    <w:p w14:paraId="68583F5F" w14:textId="109C4256" w:rsidR="00B5245B" w:rsidRPr="00D360E3" w:rsidRDefault="00F27654" w:rsidP="00D360E3">
      <w:pPr>
        <w:spacing w:after="120"/>
        <w:rPr>
          <w:rFonts w:eastAsia="Times New Roman"/>
        </w:rPr>
      </w:pPr>
      <w:r w:rsidRPr="00D360E3">
        <w:rPr>
          <w:rFonts w:eastAsia="Times New Roman"/>
        </w:rPr>
        <w:t>3 core areas:</w:t>
      </w:r>
    </w:p>
    <w:p w14:paraId="622C4A8D" w14:textId="55A986FA" w:rsidR="00AF0E39" w:rsidRDefault="00AF0E39" w:rsidP="00B5245B">
      <w:pPr>
        <w:spacing w:after="120"/>
        <w:rPr>
          <w:rFonts w:eastAsia="Times New Roman"/>
          <w:u w:val="single"/>
        </w:rPr>
      </w:pPr>
      <w:r w:rsidRPr="00B5245B">
        <w:rPr>
          <w:rFonts w:eastAsia="Times New Roman"/>
          <w:u w:val="single"/>
        </w:rPr>
        <w:t>Improved management</w:t>
      </w:r>
    </w:p>
    <w:p w14:paraId="7F150BBA" w14:textId="77777777" w:rsidR="00B5245B" w:rsidRPr="00B5245B" w:rsidRDefault="00AF0E39" w:rsidP="00B5245B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B5245B">
        <w:rPr>
          <w:rFonts w:eastAsia="Times New Roman"/>
        </w:rPr>
        <w:t>Open access fishery in Ireland</w:t>
      </w:r>
    </w:p>
    <w:p w14:paraId="07BB11EF" w14:textId="77777777" w:rsidR="00B5245B" w:rsidRPr="00B5245B" w:rsidRDefault="00AF0E39" w:rsidP="00B5245B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B5245B">
        <w:rPr>
          <w:rFonts w:eastAsia="Times New Roman"/>
        </w:rPr>
        <w:t>Too many people joining fishery</w:t>
      </w:r>
    </w:p>
    <w:p w14:paraId="384A912D" w14:textId="77777777" w:rsidR="00B5245B" w:rsidRPr="00B5245B" w:rsidRDefault="00AF0E39" w:rsidP="00B5245B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B5245B">
        <w:rPr>
          <w:rFonts w:eastAsia="Times New Roman"/>
        </w:rPr>
        <w:t>FIP tasked with finding best technological solution</w:t>
      </w:r>
    </w:p>
    <w:p w14:paraId="4850B68D" w14:textId="77777777" w:rsidR="00B5245B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7F58B3">
        <w:rPr>
          <w:rFonts w:eastAsia="Times New Roman"/>
        </w:rPr>
        <w:t>Proposing to set up data hub that fishermen own</w:t>
      </w:r>
    </w:p>
    <w:p w14:paraId="47083001" w14:textId="77777777" w:rsidR="00B5245B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7F58B3">
        <w:rPr>
          <w:rFonts w:eastAsia="Times New Roman"/>
        </w:rPr>
        <w:t>Capture data through electronic means and then give different parts of data to relevant authorities</w:t>
      </w:r>
    </w:p>
    <w:p w14:paraId="26C54104" w14:textId="499BAFE8" w:rsidR="00B5245B" w:rsidRPr="007F58B3" w:rsidRDefault="000B21D5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7F58B3">
        <w:rPr>
          <w:rFonts w:eastAsia="Times New Roman"/>
        </w:rPr>
        <w:t>That way</w:t>
      </w:r>
      <w:r w:rsidR="00AF0E39" w:rsidRPr="007F58B3">
        <w:rPr>
          <w:rFonts w:eastAsia="Times New Roman"/>
        </w:rPr>
        <w:t xml:space="preserve"> industry retains ownership of data</w:t>
      </w:r>
    </w:p>
    <w:p w14:paraId="37DA5E0A" w14:textId="77777777" w:rsidR="00B5245B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7F58B3">
        <w:rPr>
          <w:rFonts w:eastAsia="Times New Roman"/>
        </w:rPr>
        <w:t>Pilot in progress</w:t>
      </w:r>
    </w:p>
    <w:p w14:paraId="5C8783FD" w14:textId="275FC4BE" w:rsidR="008215E9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  <w:u w:val="single"/>
        </w:rPr>
      </w:pPr>
      <w:r w:rsidRPr="007F58B3">
        <w:rPr>
          <w:rFonts w:eastAsia="Times New Roman"/>
        </w:rPr>
        <w:t>Data can measure length of gear</w:t>
      </w:r>
    </w:p>
    <w:p w14:paraId="047827C4" w14:textId="7F1DC220" w:rsidR="00AF0E39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</w:rPr>
      </w:pPr>
      <w:r w:rsidRPr="007F58B3">
        <w:rPr>
          <w:rFonts w:eastAsia="Times New Roman"/>
        </w:rPr>
        <w:t>GC: how is engagement from industry?</w:t>
      </w:r>
    </w:p>
    <w:p w14:paraId="33AD5198" w14:textId="725780E2" w:rsidR="00AF0E39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</w:rPr>
      </w:pPr>
      <w:r w:rsidRPr="007F58B3">
        <w:rPr>
          <w:rFonts w:eastAsia="Times New Roman"/>
        </w:rPr>
        <w:lastRenderedPageBreak/>
        <w:t>Industry crying out for engagement</w:t>
      </w:r>
    </w:p>
    <w:p w14:paraId="21F8619A" w14:textId="43872ABA" w:rsidR="00AF0E39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</w:rPr>
      </w:pPr>
      <w:r w:rsidRPr="007F58B3">
        <w:rPr>
          <w:rFonts w:eastAsia="Times New Roman"/>
        </w:rPr>
        <w:t xml:space="preserve">Biologically sensitive area off Ireland – set number of </w:t>
      </w:r>
      <w:proofErr w:type="spellStart"/>
      <w:r w:rsidRPr="007F58B3">
        <w:rPr>
          <w:rFonts w:eastAsia="Times New Roman"/>
        </w:rPr>
        <w:t>K</w:t>
      </w:r>
      <w:r w:rsidR="00282608" w:rsidRPr="007F58B3">
        <w:rPr>
          <w:rFonts w:eastAsia="Times New Roman"/>
        </w:rPr>
        <w:t>W</w:t>
      </w:r>
      <w:r w:rsidRPr="007F58B3">
        <w:rPr>
          <w:rFonts w:eastAsia="Times New Roman"/>
        </w:rPr>
        <w:t>att</w:t>
      </w:r>
      <w:proofErr w:type="spellEnd"/>
      <w:r w:rsidRPr="007F58B3">
        <w:rPr>
          <w:rFonts w:eastAsia="Times New Roman"/>
        </w:rPr>
        <w:t xml:space="preserve"> days</w:t>
      </w:r>
    </w:p>
    <w:p w14:paraId="1D396918" w14:textId="638AF9BE" w:rsidR="00AF0E39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</w:rPr>
      </w:pPr>
      <w:r w:rsidRPr="007F58B3">
        <w:rPr>
          <w:rFonts w:eastAsia="Times New Roman"/>
        </w:rPr>
        <w:t>Fishery closed after these days were reached</w:t>
      </w:r>
    </w:p>
    <w:p w14:paraId="19B1CAC9" w14:textId="45BED741" w:rsidR="00AF0E39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</w:rPr>
      </w:pPr>
      <w:r w:rsidRPr="007F58B3">
        <w:rPr>
          <w:rFonts w:eastAsia="Times New Roman"/>
        </w:rPr>
        <w:t>30 vessels in pilot group, 20 engaged and lots of pressure on the final 1/3</w:t>
      </w:r>
    </w:p>
    <w:p w14:paraId="4554B47A" w14:textId="3A09001C" w:rsidR="00AF0E39" w:rsidRPr="007F58B3" w:rsidRDefault="00AF0E39" w:rsidP="007F58B3">
      <w:pPr>
        <w:pStyle w:val="ListParagraph"/>
        <w:numPr>
          <w:ilvl w:val="0"/>
          <w:numId w:val="21"/>
        </w:numPr>
        <w:spacing w:after="120"/>
        <w:rPr>
          <w:rFonts w:eastAsia="Times New Roman"/>
        </w:rPr>
      </w:pPr>
      <w:r w:rsidRPr="007F58B3">
        <w:rPr>
          <w:rFonts w:eastAsia="Times New Roman"/>
        </w:rPr>
        <w:t xml:space="preserve">In terms of fleet itself in terms of Electronic </w:t>
      </w:r>
      <w:r w:rsidR="007F58B3">
        <w:rPr>
          <w:rFonts w:eastAsia="Times New Roman"/>
        </w:rPr>
        <w:t>M</w:t>
      </w:r>
      <w:r w:rsidRPr="007F58B3">
        <w:rPr>
          <w:rFonts w:eastAsia="Times New Roman"/>
        </w:rPr>
        <w:t xml:space="preserve">onitoring, industry ownership of data is increasing keenness </w:t>
      </w:r>
    </w:p>
    <w:p w14:paraId="3E11A441" w14:textId="072BB56C" w:rsidR="00AF0E39" w:rsidRPr="004C2340" w:rsidRDefault="00AF0E39" w:rsidP="004C2340">
      <w:pPr>
        <w:pStyle w:val="ListParagraph"/>
        <w:numPr>
          <w:ilvl w:val="0"/>
          <w:numId w:val="21"/>
        </w:numPr>
        <w:spacing w:after="120"/>
        <w:rPr>
          <w:rFonts w:eastAsia="Times New Roman"/>
        </w:rPr>
      </w:pPr>
      <w:r w:rsidRPr="007F58B3">
        <w:rPr>
          <w:rFonts w:eastAsia="Times New Roman"/>
        </w:rPr>
        <w:t xml:space="preserve">If industry accepts that more management </w:t>
      </w:r>
      <w:proofErr w:type="gramStart"/>
      <w:r w:rsidRPr="007F58B3">
        <w:rPr>
          <w:rFonts w:eastAsia="Times New Roman"/>
        </w:rPr>
        <w:t>has to</w:t>
      </w:r>
      <w:proofErr w:type="gramEnd"/>
      <w:r w:rsidRPr="007F58B3">
        <w:rPr>
          <w:rFonts w:eastAsia="Times New Roman"/>
        </w:rPr>
        <w:t xml:space="preserve"> occur there needs to be a way in which the industry retains most control</w:t>
      </w:r>
    </w:p>
    <w:p w14:paraId="6483DBB4" w14:textId="47CD7CB2" w:rsidR="00AF0E39" w:rsidRDefault="00AF0E39" w:rsidP="004C2340">
      <w:pPr>
        <w:pStyle w:val="ListParagraph"/>
        <w:numPr>
          <w:ilvl w:val="0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UK being driven by managers, while in Ireland it is being driven by industry</w:t>
      </w:r>
    </w:p>
    <w:p w14:paraId="3135A2EA" w14:textId="14B611B7" w:rsidR="00AF0E39" w:rsidRDefault="00AF0E39" w:rsidP="004C2340">
      <w:pPr>
        <w:pStyle w:val="ListParagraph"/>
        <w:numPr>
          <w:ilvl w:val="0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How are links with fish managers? Mandatory VMS </w:t>
      </w:r>
      <w:r w:rsidR="008D471B">
        <w:rPr>
          <w:rFonts w:eastAsia="Times New Roman"/>
        </w:rPr>
        <w:t>etc.</w:t>
      </w:r>
    </w:p>
    <w:p w14:paraId="4B314347" w14:textId="5E71B3BD" w:rsidR="00AF0E39" w:rsidRDefault="00AF0E39" w:rsidP="004C2340">
      <w:pPr>
        <w:pStyle w:val="ListParagraph"/>
        <w:numPr>
          <w:ilvl w:val="1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Ongoing discussions but not always liked by industry</w:t>
      </w:r>
    </w:p>
    <w:p w14:paraId="482FBF0F" w14:textId="6BB8D512" w:rsidR="00AF0E39" w:rsidRDefault="00AF0E39" w:rsidP="004C2340">
      <w:pPr>
        <w:pStyle w:val="ListParagraph"/>
        <w:numPr>
          <w:ilvl w:val="1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Getting across to industry that something will happen but if industry don’t engage it may not have control of the agenda</w:t>
      </w:r>
    </w:p>
    <w:p w14:paraId="2CD2F3C0" w14:textId="6DD7368C" w:rsidR="00AF0E39" w:rsidRDefault="00AF0E39" w:rsidP="004C2340">
      <w:pPr>
        <w:pStyle w:val="ListParagraph"/>
        <w:numPr>
          <w:ilvl w:val="1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If managers are allowed to undertake this on their </w:t>
      </w:r>
      <w:proofErr w:type="gramStart"/>
      <w:r>
        <w:rPr>
          <w:rFonts w:eastAsia="Times New Roman"/>
        </w:rPr>
        <w:t>own</w:t>
      </w:r>
      <w:proofErr w:type="gramEnd"/>
      <w:r>
        <w:rPr>
          <w:rFonts w:eastAsia="Times New Roman"/>
        </w:rPr>
        <w:t xml:space="preserve"> they might come up with something that isn’t a good fit and may be more expensive than it could otherwise be</w:t>
      </w:r>
    </w:p>
    <w:p w14:paraId="55C1E4E7" w14:textId="185AAF9B" w:rsidR="00B5245B" w:rsidRPr="008F5F1B" w:rsidRDefault="008215E9" w:rsidP="008F5F1B">
      <w:pPr>
        <w:pStyle w:val="ListParagraph"/>
        <w:numPr>
          <w:ilvl w:val="1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Being part of FIP may be an additional driver to market </w:t>
      </w:r>
      <w:r w:rsidR="00282608">
        <w:rPr>
          <w:rFonts w:eastAsia="Times New Roman"/>
        </w:rPr>
        <w:t>access</w:t>
      </w:r>
    </w:p>
    <w:p w14:paraId="2AA66EA4" w14:textId="03541C86" w:rsidR="008215E9" w:rsidRDefault="008215E9" w:rsidP="00601BB9">
      <w:pPr>
        <w:pStyle w:val="ListParagraph"/>
        <w:numPr>
          <w:ilvl w:val="0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TH: have you developed a formal Harvest Strategy/HCR?</w:t>
      </w:r>
    </w:p>
    <w:p w14:paraId="4CD6E89E" w14:textId="0A83C44A" w:rsidR="008215E9" w:rsidRDefault="008215E9" w:rsidP="00601BB9">
      <w:pPr>
        <w:pStyle w:val="ListParagraph"/>
        <w:numPr>
          <w:ilvl w:val="1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Currently running pilots but nothing written down</w:t>
      </w:r>
    </w:p>
    <w:p w14:paraId="7C0DF584" w14:textId="3E090E85" w:rsidR="008215E9" w:rsidRDefault="008215E9" w:rsidP="00601BB9">
      <w:pPr>
        <w:pStyle w:val="ListParagraph"/>
        <w:numPr>
          <w:ilvl w:val="1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As it evolves would be happy to share with this FIP</w:t>
      </w:r>
    </w:p>
    <w:p w14:paraId="7B6497B4" w14:textId="187B8398" w:rsidR="008215E9" w:rsidRPr="008123C8" w:rsidRDefault="008215E9" w:rsidP="00601BB9">
      <w:pPr>
        <w:pStyle w:val="ListParagraph"/>
        <w:numPr>
          <w:ilvl w:val="1"/>
          <w:numId w:val="15"/>
        </w:numPr>
        <w:spacing w:after="120"/>
        <w:rPr>
          <w:rFonts w:eastAsia="Times New Roman"/>
        </w:rPr>
      </w:pPr>
      <w:r>
        <w:rPr>
          <w:rFonts w:eastAsia="Times New Roman"/>
        </w:rPr>
        <w:t>Some work being done in terms of HCRs, lot of concern over high price of BC meaning lots of market drivers are in play</w:t>
      </w:r>
    </w:p>
    <w:p w14:paraId="11F2DB9D" w14:textId="6904E225" w:rsidR="008215E9" w:rsidRPr="00B5245B" w:rsidRDefault="008215E9" w:rsidP="008215E9">
      <w:pPr>
        <w:spacing w:after="120"/>
        <w:rPr>
          <w:rFonts w:eastAsia="Times New Roman"/>
          <w:u w:val="single"/>
        </w:rPr>
      </w:pPr>
      <w:r w:rsidRPr="00B5245B">
        <w:rPr>
          <w:rFonts w:eastAsia="Times New Roman"/>
          <w:u w:val="single"/>
        </w:rPr>
        <w:t>Replacement bait for whelk</w:t>
      </w:r>
    </w:p>
    <w:p w14:paraId="1B13FAE8" w14:textId="1D28C917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1</w:t>
      </w:r>
      <w:r w:rsidRPr="008215E9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2 trial baits did not work out</w:t>
      </w:r>
    </w:p>
    <w:p w14:paraId="40B72FDB" w14:textId="01C25D65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3</w:t>
      </w:r>
      <w:r w:rsidRPr="008215E9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now up to 67% catch rate in comparison to crab</w:t>
      </w:r>
    </w:p>
    <w:p w14:paraId="1885AB02" w14:textId="2CEF1CC0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Going in the right direction</w:t>
      </w:r>
    </w:p>
    <w:p w14:paraId="6C2EC478" w14:textId="41F9243C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Must work out </w:t>
      </w:r>
      <w:r w:rsidR="002B59EE">
        <w:rPr>
          <w:rFonts w:eastAsia="Times New Roman"/>
        </w:rPr>
        <w:t>attractants</w:t>
      </w:r>
      <w:r>
        <w:rPr>
          <w:rFonts w:eastAsia="Times New Roman"/>
        </w:rPr>
        <w:t xml:space="preserve"> to put in synthetic baits</w:t>
      </w:r>
    </w:p>
    <w:p w14:paraId="3CF4056F" w14:textId="5D1CD4AB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Without large budget it </w:t>
      </w:r>
      <w:proofErr w:type="gramStart"/>
      <w:r>
        <w:rPr>
          <w:rFonts w:eastAsia="Times New Roman"/>
        </w:rPr>
        <w:t>has to</w:t>
      </w:r>
      <w:proofErr w:type="gramEnd"/>
      <w:r>
        <w:rPr>
          <w:rFonts w:eastAsia="Times New Roman"/>
        </w:rPr>
        <w:t xml:space="preserve"> be trial and error</w:t>
      </w:r>
    </w:p>
    <w:p w14:paraId="36177CC3" w14:textId="5D086997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Group must now make decisions about what the next pathway is</w:t>
      </w:r>
    </w:p>
    <w:p w14:paraId="26C7B9B2" w14:textId="0F7A5B83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Industry is please</w:t>
      </w:r>
      <w:r w:rsidR="0024638B">
        <w:rPr>
          <w:rFonts w:eastAsia="Times New Roman"/>
        </w:rPr>
        <w:t>d</w:t>
      </w:r>
      <w:r>
        <w:rPr>
          <w:rFonts w:eastAsia="Times New Roman"/>
        </w:rPr>
        <w:t xml:space="preserve"> with catch rate </w:t>
      </w:r>
    </w:p>
    <w:p w14:paraId="6A59CDD8" w14:textId="7762D2B2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Steep learning curve and balancing factors that come into play</w:t>
      </w:r>
    </w:p>
    <w:p w14:paraId="2539EE40" w14:textId="0D7547BE" w:rsidR="008215E9" w:rsidRDefault="002B59EE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Industry</w:t>
      </w:r>
      <w:r w:rsidR="008215E9">
        <w:rPr>
          <w:rFonts w:eastAsia="Times New Roman"/>
        </w:rPr>
        <w:t xml:space="preserve"> has huge interest in making this work</w:t>
      </w:r>
    </w:p>
    <w:p w14:paraId="58BF73A4" w14:textId="515FBE6A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Cutting down markets for lesser quality crab will have significant impacts</w:t>
      </w:r>
    </w:p>
    <w:p w14:paraId="6118C3D8" w14:textId="7D8444D9" w:rsidR="008215E9" w:rsidRDefault="008215E9" w:rsidP="008215E9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Hoping to eliminate value for lower market product</w:t>
      </w:r>
    </w:p>
    <w:p w14:paraId="77DD640E" w14:textId="180A36B5" w:rsidR="002B59EE" w:rsidRPr="004853F9" w:rsidRDefault="008215E9" w:rsidP="004853F9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Even low value crab is increasing in value due to Chinese market</w:t>
      </w:r>
    </w:p>
    <w:p w14:paraId="1B080A7E" w14:textId="0AFF18C4" w:rsidR="008215E9" w:rsidRDefault="008215E9" w:rsidP="008215E9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TR: synthetic bait and Green Crab bait, what is in synthetic?</w:t>
      </w:r>
    </w:p>
    <w:p w14:paraId="7765DD42" w14:textId="04C9924C" w:rsidR="008215E9" w:rsidRDefault="008215E9" w:rsidP="008215E9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Different chemicals</w:t>
      </w:r>
    </w:p>
    <w:p w14:paraId="43FE0DFA" w14:textId="579CB659" w:rsidR="008215E9" w:rsidRDefault="008215E9" w:rsidP="008215E9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Would have to ask group before sharing with this FIP</w:t>
      </w:r>
      <w:r w:rsidR="002B59EE">
        <w:rPr>
          <w:rFonts w:eastAsia="Times New Roman"/>
        </w:rPr>
        <w:t xml:space="preserve"> – talk to group</w:t>
      </w:r>
    </w:p>
    <w:p w14:paraId="154F1A4A" w14:textId="347042EF" w:rsidR="008215E9" w:rsidRDefault="008215E9" w:rsidP="008215E9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Look at constituent components of what makes bait </w:t>
      </w:r>
      <w:r w:rsidR="002B59EE">
        <w:rPr>
          <w:rFonts w:eastAsia="Times New Roman"/>
        </w:rPr>
        <w:t>attractive</w:t>
      </w:r>
      <w:r>
        <w:rPr>
          <w:rFonts w:eastAsia="Times New Roman"/>
        </w:rPr>
        <w:t xml:space="preserve"> then can replace these with synthetic substances</w:t>
      </w:r>
    </w:p>
    <w:p w14:paraId="19C8D828" w14:textId="68749CB3" w:rsidR="008215E9" w:rsidRDefault="008215E9" w:rsidP="008215E9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Hard to get away from brown crab fully but last tri</w:t>
      </w:r>
      <w:r w:rsidR="0042460E">
        <w:rPr>
          <w:rFonts w:eastAsia="Times New Roman"/>
        </w:rPr>
        <w:t>a</w:t>
      </w:r>
      <w:r>
        <w:rPr>
          <w:rFonts w:eastAsia="Times New Roman"/>
        </w:rPr>
        <w:t xml:space="preserve">l </w:t>
      </w:r>
      <w:r w:rsidR="0042460E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="0042460E">
        <w:rPr>
          <w:rFonts w:eastAsia="Times New Roman"/>
        </w:rPr>
        <w:t xml:space="preserve">5% </w:t>
      </w:r>
      <w:r>
        <w:rPr>
          <w:rFonts w:eastAsia="Times New Roman"/>
        </w:rPr>
        <w:t>unprocessed with the rest being synthetic</w:t>
      </w:r>
    </w:p>
    <w:p w14:paraId="2F8C36FC" w14:textId="51C48EEF" w:rsidR="008215E9" w:rsidRDefault="008215E9" w:rsidP="008215E9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Key whelk beds found to be near mussel beds </w:t>
      </w:r>
      <w:r w:rsidRPr="008215E9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looked at mussel industry, took some of blue mussel shell to create synthetic bait</w:t>
      </w:r>
    </w:p>
    <w:p w14:paraId="1C6DA66A" w14:textId="73D0F099" w:rsidR="00B5245B" w:rsidRPr="009D3F57" w:rsidRDefault="008215E9" w:rsidP="009D3F57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Byproducts from </w:t>
      </w:r>
      <w:r w:rsidR="002B59EE">
        <w:rPr>
          <w:rFonts w:eastAsia="Times New Roman"/>
        </w:rPr>
        <w:t>processing factories and other parts of industry</w:t>
      </w:r>
    </w:p>
    <w:p w14:paraId="2BF7EF67" w14:textId="642CA3D1" w:rsidR="002B59EE" w:rsidRDefault="002B59EE" w:rsidP="002B59EE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lastRenderedPageBreak/>
        <w:t>CP: Interesting to test food safety studies. Some processors are restrictive on ‘additives’ in products</w:t>
      </w:r>
    </w:p>
    <w:p w14:paraId="20A3C63C" w14:textId="4490F6EA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Tr</w:t>
      </w:r>
      <w:r w:rsidR="006B2556">
        <w:rPr>
          <w:rFonts w:eastAsia="Times New Roman"/>
        </w:rPr>
        <w:t>ia</w:t>
      </w:r>
      <w:r>
        <w:rPr>
          <w:rFonts w:eastAsia="Times New Roman"/>
        </w:rPr>
        <w:t>led all baits at sea</w:t>
      </w:r>
    </w:p>
    <w:p w14:paraId="353891A4" w14:textId="10F1B350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In middle of 4</w:t>
      </w:r>
      <w:r w:rsidRPr="002B59E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tr</w:t>
      </w:r>
      <w:r w:rsidR="00E3520B">
        <w:rPr>
          <w:rFonts w:eastAsia="Times New Roman"/>
        </w:rPr>
        <w:t>ia</w:t>
      </w:r>
      <w:r>
        <w:rPr>
          <w:rFonts w:eastAsia="Times New Roman"/>
        </w:rPr>
        <w:t>l</w:t>
      </w:r>
    </w:p>
    <w:p w14:paraId="584836E0" w14:textId="4F7CCB03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Trialed both in lab and in fishing conditions</w:t>
      </w:r>
    </w:p>
    <w:p w14:paraId="01851F6A" w14:textId="66976402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One scientist been involved in synthetic bait in Alaska Snow Crab fishery</w:t>
      </w:r>
    </w:p>
    <w:p w14:paraId="2C0CBEFB" w14:textId="7E32B58C" w:rsidR="002B59EE" w:rsidRPr="003F79C4" w:rsidRDefault="002B59EE" w:rsidP="003F79C4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Could be major break-through for sustainability of crab</w:t>
      </w:r>
    </w:p>
    <w:p w14:paraId="44D4BE84" w14:textId="4E818603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Bait must have no impact in food chain and not have any environmental impacts</w:t>
      </w:r>
    </w:p>
    <w:p w14:paraId="59FF026C" w14:textId="31079976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‘chemical’ possibly a strong word</w:t>
      </w:r>
    </w:p>
    <w:p w14:paraId="1F8ACD2A" w14:textId="344AD0FA" w:rsidR="00B5245B" w:rsidRPr="00A81201" w:rsidRDefault="002B59EE" w:rsidP="00A81201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If this can be raised to 80% </w:t>
      </w:r>
      <w:r w:rsidR="00A81201">
        <w:rPr>
          <w:rFonts w:eastAsia="Times New Roman"/>
        </w:rPr>
        <w:t xml:space="preserve">success </w:t>
      </w:r>
      <w:proofErr w:type="gramStart"/>
      <w:r w:rsidR="00A81201">
        <w:rPr>
          <w:rFonts w:eastAsia="Times New Roman"/>
        </w:rPr>
        <w:t>rate</w:t>
      </w:r>
      <w:proofErr w:type="gramEnd"/>
      <w:r w:rsidR="00A81201">
        <w:rPr>
          <w:rFonts w:eastAsia="Times New Roman"/>
        </w:rPr>
        <w:t xml:space="preserve"> </w:t>
      </w:r>
      <w:r>
        <w:rPr>
          <w:rFonts w:eastAsia="Times New Roman"/>
        </w:rPr>
        <w:t>then from a sustainability point of view you may be able to push industry towards this</w:t>
      </w:r>
    </w:p>
    <w:p w14:paraId="0212FDFA" w14:textId="202494C3" w:rsidR="002B59EE" w:rsidRDefault="002B59EE" w:rsidP="002B59EE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GC: do </w:t>
      </w:r>
      <w:proofErr w:type="spellStart"/>
      <w:r>
        <w:rPr>
          <w:rFonts w:eastAsia="Times New Roman"/>
        </w:rPr>
        <w:t>whelkers</w:t>
      </w:r>
      <w:proofErr w:type="spellEnd"/>
      <w:r>
        <w:rPr>
          <w:rFonts w:eastAsia="Times New Roman"/>
        </w:rPr>
        <w:t xml:space="preserve"> use 2 different baits in </w:t>
      </w:r>
      <w:r w:rsidR="00611787">
        <w:rPr>
          <w:rFonts w:eastAsia="Times New Roman"/>
        </w:rPr>
        <w:t>fishery</w:t>
      </w:r>
      <w:r>
        <w:rPr>
          <w:rFonts w:eastAsia="Times New Roman"/>
        </w:rPr>
        <w:t>?</w:t>
      </w:r>
    </w:p>
    <w:p w14:paraId="3C74C62E" w14:textId="20966DDE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Crab and dogfish</w:t>
      </w:r>
    </w:p>
    <w:p w14:paraId="4601A461" w14:textId="777B8965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Turns out that bait was being just put on its own rather than mixing it with dogfish</w:t>
      </w:r>
    </w:p>
    <w:p w14:paraId="5952CFEA" w14:textId="76978A77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Crab attracts whelks into pot and dogfish retains it there</w:t>
      </w:r>
    </w:p>
    <w:p w14:paraId="2EA7FD21" w14:textId="7F3A76C7" w:rsidR="002B59EE" w:rsidRDefault="002B59EE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GC done some work on waste product bait for lobster – ‘Waste Debate </w:t>
      </w:r>
      <w:r w:rsidR="00611787">
        <w:rPr>
          <w:rFonts w:eastAsia="Times New Roman"/>
        </w:rPr>
        <w:t>Project</w:t>
      </w:r>
      <w:r>
        <w:rPr>
          <w:rFonts w:eastAsia="Times New Roman"/>
        </w:rPr>
        <w:t>’</w:t>
      </w:r>
    </w:p>
    <w:p w14:paraId="4104C8AC" w14:textId="4193273C" w:rsidR="002B59EE" w:rsidRDefault="002B59EE" w:rsidP="002B59EE">
      <w:pPr>
        <w:pStyle w:val="ListParagraph"/>
        <w:numPr>
          <w:ilvl w:val="2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Problem with break up and small fish </w:t>
      </w:r>
    </w:p>
    <w:p w14:paraId="4554F1C7" w14:textId="00EBA1D0" w:rsidR="002B59EE" w:rsidRDefault="00611787" w:rsidP="002B59EE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Whelk requires a lot of effort to get into pot so need to be encouraged more strongly than in fish fisheries</w:t>
      </w:r>
    </w:p>
    <w:p w14:paraId="57DBE72E" w14:textId="32BB8BFF" w:rsidR="00611787" w:rsidRPr="00B72188" w:rsidRDefault="00611787" w:rsidP="00B72188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Struggle with industry engagement in this FIP so good to see how Irish FIP is encouraging attendance/engagement</w:t>
      </w:r>
    </w:p>
    <w:p w14:paraId="06C13544" w14:textId="2EB46D47" w:rsidR="00611787" w:rsidRDefault="00611787" w:rsidP="00611787">
      <w:pPr>
        <w:pStyle w:val="ListParagraph"/>
        <w:numPr>
          <w:ilvl w:val="0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TR: cost benefit analysis been undertaken?</w:t>
      </w:r>
    </w:p>
    <w:p w14:paraId="5AD11A9A" w14:textId="6E3DB249" w:rsidR="00611787" w:rsidRDefault="00611787" w:rsidP="00611787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>Currently a little more expensive but not much</w:t>
      </w:r>
    </w:p>
    <w:p w14:paraId="4FED9C5F" w14:textId="05DF5B97" w:rsidR="00611787" w:rsidRDefault="00611787" w:rsidP="00611787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Not at commercialization phase, but must be affordable </w:t>
      </w:r>
      <w:r w:rsidRPr="00611787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thus looking at offcuts and byproducts</w:t>
      </w:r>
    </w:p>
    <w:p w14:paraId="51C44178" w14:textId="201E4884" w:rsidR="00611787" w:rsidRPr="00B5245B" w:rsidRDefault="00611787" w:rsidP="00611787">
      <w:pPr>
        <w:pStyle w:val="ListParagraph"/>
        <w:numPr>
          <w:ilvl w:val="1"/>
          <w:numId w:val="16"/>
        </w:numPr>
        <w:spacing w:after="120"/>
        <w:rPr>
          <w:rFonts w:eastAsia="Times New Roman"/>
        </w:rPr>
      </w:pPr>
      <w:proofErr w:type="gramStart"/>
      <w:r>
        <w:rPr>
          <w:rFonts w:eastAsia="Times New Roman"/>
        </w:rPr>
        <w:t>Has to</w:t>
      </w:r>
      <w:proofErr w:type="gramEnd"/>
      <w:r>
        <w:rPr>
          <w:rFonts w:eastAsia="Times New Roman"/>
        </w:rPr>
        <w:t xml:space="preserve"> be affordable at the end of the day</w:t>
      </w:r>
    </w:p>
    <w:p w14:paraId="57401962" w14:textId="2F89D943" w:rsidR="00611787" w:rsidRPr="00B5245B" w:rsidRDefault="00611787" w:rsidP="00611787">
      <w:pPr>
        <w:spacing w:after="120"/>
        <w:rPr>
          <w:rFonts w:eastAsia="Times New Roman"/>
          <w:u w:val="single"/>
        </w:rPr>
      </w:pPr>
      <w:r w:rsidRPr="00B5245B">
        <w:rPr>
          <w:rFonts w:eastAsia="Times New Roman"/>
          <w:u w:val="single"/>
        </w:rPr>
        <w:t>Chain of Custody for Brown Crab</w:t>
      </w:r>
    </w:p>
    <w:p w14:paraId="5660BAE7" w14:textId="3F693391" w:rsidR="00611787" w:rsidRDefault="00611787" w:rsidP="00611787">
      <w:pPr>
        <w:pStyle w:val="ListParagraph"/>
        <w:numPr>
          <w:ilvl w:val="0"/>
          <w:numId w:val="17"/>
        </w:numPr>
        <w:spacing w:after="120"/>
        <w:rPr>
          <w:rFonts w:eastAsia="Times New Roman"/>
        </w:rPr>
      </w:pPr>
      <w:r>
        <w:rPr>
          <w:rFonts w:eastAsia="Times New Roman"/>
        </w:rPr>
        <w:t>Developing accurate vessel lists and then undertaking CoC type project within processors to sign them up</w:t>
      </w:r>
    </w:p>
    <w:p w14:paraId="41EC196B" w14:textId="3493A76E" w:rsidR="00611787" w:rsidRDefault="00611787" w:rsidP="00611787">
      <w:pPr>
        <w:pStyle w:val="ListParagraph"/>
        <w:numPr>
          <w:ilvl w:val="0"/>
          <w:numId w:val="17"/>
        </w:numPr>
        <w:spacing w:after="120"/>
        <w:rPr>
          <w:rFonts w:eastAsia="Times New Roman"/>
        </w:rPr>
      </w:pPr>
      <w:r>
        <w:rPr>
          <w:rFonts w:eastAsia="Times New Roman"/>
        </w:rPr>
        <w:t>Most FIPs come down to moving fishery towards MSC standard but don’t spend much time on the supply chain</w:t>
      </w:r>
    </w:p>
    <w:p w14:paraId="34545199" w14:textId="10ECADB8" w:rsidR="00611787" w:rsidRDefault="00611787" w:rsidP="00611787">
      <w:pPr>
        <w:pStyle w:val="ListParagraph"/>
        <w:numPr>
          <w:ilvl w:val="0"/>
          <w:numId w:val="17"/>
        </w:numPr>
        <w:spacing w:after="120"/>
        <w:rPr>
          <w:rFonts w:eastAsia="Times New Roman"/>
        </w:rPr>
      </w:pPr>
      <w:r>
        <w:rPr>
          <w:rFonts w:eastAsia="Times New Roman"/>
        </w:rPr>
        <w:t>Lots of time and effort in improving fishery but if you don’t reward industry in market place then it will be difficult to keep them on board</w:t>
      </w:r>
    </w:p>
    <w:p w14:paraId="6C1B0839" w14:textId="7B0040DF" w:rsidR="00611787" w:rsidRDefault="00611787" w:rsidP="00611787">
      <w:pPr>
        <w:pStyle w:val="ListParagraph"/>
        <w:numPr>
          <w:ilvl w:val="0"/>
          <w:numId w:val="17"/>
        </w:numPr>
        <w:spacing w:after="120"/>
        <w:rPr>
          <w:rFonts w:eastAsia="Times New Roman"/>
        </w:rPr>
      </w:pPr>
      <w:r>
        <w:rPr>
          <w:rFonts w:eastAsia="Times New Roman"/>
        </w:rPr>
        <w:t>How easy will it be to get processors CoC certified</w:t>
      </w:r>
    </w:p>
    <w:p w14:paraId="53C59C01" w14:textId="03DF8E7B" w:rsidR="00611787" w:rsidRDefault="00611787" w:rsidP="00611787">
      <w:pPr>
        <w:pStyle w:val="ListParagraph"/>
        <w:numPr>
          <w:ilvl w:val="0"/>
          <w:numId w:val="17"/>
        </w:numPr>
        <w:spacing w:after="120"/>
        <w:rPr>
          <w:rFonts w:eastAsia="Times New Roman"/>
        </w:rPr>
      </w:pPr>
      <w:r>
        <w:rPr>
          <w:rFonts w:eastAsia="Times New Roman"/>
        </w:rPr>
        <w:t>Not quite at full circle but is growing quickly</w:t>
      </w:r>
    </w:p>
    <w:p w14:paraId="472CB46A" w14:textId="57E82616" w:rsidR="00443836" w:rsidRDefault="00B5245B" w:rsidP="00AF0E39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Action: FF</w:t>
      </w:r>
      <w:r w:rsidR="00611787" w:rsidRPr="00611787">
        <w:rPr>
          <w:rFonts w:eastAsia="Times New Roman"/>
          <w:b/>
        </w:rPr>
        <w:t xml:space="preserve"> invited back to next meeting</w:t>
      </w:r>
      <w:r w:rsidR="00611787">
        <w:rPr>
          <w:rFonts w:eastAsia="Times New Roman"/>
          <w:b/>
        </w:rPr>
        <w:t>, either to attend in person or call in</w:t>
      </w:r>
      <w:r>
        <w:rPr>
          <w:rFonts w:eastAsia="Times New Roman"/>
          <w:b/>
        </w:rPr>
        <w:t xml:space="preserve"> - </w:t>
      </w:r>
      <w:r w:rsidR="00611787">
        <w:rPr>
          <w:rFonts w:eastAsia="Times New Roman"/>
          <w:b/>
        </w:rPr>
        <w:t>Some cross over in vessels potentially and many common issues</w:t>
      </w:r>
    </w:p>
    <w:p w14:paraId="04840651" w14:textId="19121915" w:rsidR="00443836" w:rsidRPr="00394179" w:rsidRDefault="00443836" w:rsidP="00394179">
      <w:pPr>
        <w:pStyle w:val="ListParagraph"/>
        <w:numPr>
          <w:ilvl w:val="0"/>
          <w:numId w:val="24"/>
        </w:numPr>
        <w:spacing w:after="120"/>
        <w:rPr>
          <w:rFonts w:eastAsia="Times New Roman"/>
        </w:rPr>
      </w:pPr>
      <w:r w:rsidRPr="00394179">
        <w:rPr>
          <w:rFonts w:eastAsia="Times New Roman"/>
        </w:rPr>
        <w:t>TH: issue about bait not really been discussed, if volume of bait used in fishery &gt;5% of landings then it needs to be considered as a landed species</w:t>
      </w:r>
    </w:p>
    <w:p w14:paraId="32012E6C" w14:textId="0B2F96F7" w:rsidR="00443836" w:rsidRDefault="00443836" w:rsidP="00443836">
      <w:pPr>
        <w:pStyle w:val="ListParagraph"/>
        <w:numPr>
          <w:ilvl w:val="0"/>
          <w:numId w:val="20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Bait usually mackerel, </w:t>
      </w:r>
      <w:r w:rsidR="00394179">
        <w:rPr>
          <w:rFonts w:eastAsia="Times New Roman"/>
        </w:rPr>
        <w:t>gurnard</w:t>
      </w:r>
      <w:r>
        <w:rPr>
          <w:rFonts w:eastAsia="Times New Roman"/>
        </w:rPr>
        <w:t xml:space="preserve">, fish </w:t>
      </w:r>
      <w:r w:rsidR="000E1301">
        <w:rPr>
          <w:rFonts w:eastAsia="Times New Roman"/>
        </w:rPr>
        <w:t>frames/bones</w:t>
      </w:r>
      <w:r>
        <w:rPr>
          <w:rFonts w:eastAsia="Times New Roman"/>
        </w:rPr>
        <w:t xml:space="preserve"> </w:t>
      </w:r>
      <w:r w:rsidR="000E1301">
        <w:rPr>
          <w:rFonts w:eastAsia="Times New Roman"/>
        </w:rPr>
        <w:t>etc.</w:t>
      </w:r>
    </w:p>
    <w:p w14:paraId="0EA82450" w14:textId="48E4674A" w:rsidR="00443836" w:rsidRPr="00751FC0" w:rsidRDefault="00751FC0" w:rsidP="00751FC0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Action: </w:t>
      </w:r>
      <w:r w:rsidR="00443836" w:rsidRPr="00751FC0">
        <w:rPr>
          <w:rFonts w:eastAsia="Times New Roman"/>
          <w:b/>
        </w:rPr>
        <w:t>GC to work out approx. weight of individual species are under 5% - may have to commission something</w:t>
      </w:r>
    </w:p>
    <w:p w14:paraId="4AFE394F" w14:textId="3B1CDC1A" w:rsidR="00443836" w:rsidRPr="00CB4DBE" w:rsidRDefault="00443836" w:rsidP="00CB4DBE">
      <w:pPr>
        <w:pStyle w:val="ListParagraph"/>
        <w:numPr>
          <w:ilvl w:val="0"/>
          <w:numId w:val="20"/>
        </w:numPr>
        <w:spacing w:after="120"/>
        <w:rPr>
          <w:rFonts w:eastAsia="Times New Roman"/>
        </w:rPr>
      </w:pPr>
      <w:r w:rsidRPr="00CB4DBE">
        <w:rPr>
          <w:rFonts w:eastAsia="Times New Roman"/>
        </w:rPr>
        <w:t>If using Cod frames would that make a difference?</w:t>
      </w:r>
    </w:p>
    <w:p w14:paraId="192C0A40" w14:textId="29776654" w:rsidR="00CB4DBE" w:rsidRPr="001D652F" w:rsidRDefault="00443836" w:rsidP="001D652F">
      <w:pPr>
        <w:pStyle w:val="ListParagraph"/>
        <w:numPr>
          <w:ilvl w:val="1"/>
          <w:numId w:val="20"/>
        </w:numPr>
        <w:spacing w:after="120"/>
        <w:rPr>
          <w:rFonts w:eastAsia="Times New Roman"/>
        </w:rPr>
      </w:pPr>
      <w:r w:rsidRPr="00CB4DBE">
        <w:rPr>
          <w:rFonts w:eastAsia="Times New Roman"/>
        </w:rPr>
        <w:t>Not sure answer to this</w:t>
      </w:r>
    </w:p>
    <w:p w14:paraId="6915BA14" w14:textId="6A8308EA" w:rsidR="004140B2" w:rsidRPr="00CB4DBE" w:rsidRDefault="00CB4DBE" w:rsidP="00CB4DBE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Action: MSC </w:t>
      </w:r>
      <w:r w:rsidR="004140B2" w:rsidRPr="00CB4DBE">
        <w:rPr>
          <w:rFonts w:eastAsia="Times New Roman"/>
          <w:b/>
        </w:rPr>
        <w:t>to check with Science and Standards</w:t>
      </w:r>
      <w:r>
        <w:rPr>
          <w:rFonts w:eastAsia="Times New Roman"/>
          <w:b/>
        </w:rPr>
        <w:t xml:space="preserve"> re: cod f</w:t>
      </w:r>
      <w:r w:rsidR="001D652F">
        <w:rPr>
          <w:rFonts w:eastAsia="Times New Roman"/>
          <w:b/>
        </w:rPr>
        <w:t>rames</w:t>
      </w:r>
      <w:r w:rsidR="00276776">
        <w:rPr>
          <w:rFonts w:eastAsia="Times New Roman"/>
          <w:b/>
        </w:rPr>
        <w:t xml:space="preserve"> for bait</w:t>
      </w:r>
    </w:p>
    <w:p w14:paraId="1EFBE933" w14:textId="36F7B5C2" w:rsidR="00443836" w:rsidRDefault="00443836" w:rsidP="00443836">
      <w:pPr>
        <w:pStyle w:val="ListParagraph"/>
        <w:numPr>
          <w:ilvl w:val="0"/>
          <w:numId w:val="20"/>
        </w:numPr>
        <w:spacing w:after="120"/>
        <w:rPr>
          <w:rFonts w:eastAsia="Times New Roman"/>
        </w:rPr>
      </w:pPr>
      <w:r>
        <w:rPr>
          <w:rFonts w:eastAsia="Times New Roman"/>
        </w:rPr>
        <w:t>Mackerel not a good bait – Gurnard is more popular</w:t>
      </w:r>
    </w:p>
    <w:p w14:paraId="29412900" w14:textId="28DFB453" w:rsidR="00443836" w:rsidRDefault="00443836" w:rsidP="00443836">
      <w:pPr>
        <w:pStyle w:val="ListParagraph"/>
        <w:numPr>
          <w:ilvl w:val="0"/>
          <w:numId w:val="20"/>
        </w:numPr>
        <w:spacing w:after="120"/>
        <w:rPr>
          <w:rFonts w:eastAsia="Times New Roman"/>
        </w:rPr>
      </w:pPr>
      <w:r>
        <w:rPr>
          <w:rFonts w:eastAsia="Times New Roman"/>
        </w:rPr>
        <w:t>Farmed salmon frames</w:t>
      </w:r>
    </w:p>
    <w:p w14:paraId="2915A676" w14:textId="5629BE58" w:rsidR="00443836" w:rsidRDefault="00443836" w:rsidP="00443836">
      <w:pPr>
        <w:pStyle w:val="ListParagraph"/>
        <w:numPr>
          <w:ilvl w:val="0"/>
          <w:numId w:val="20"/>
        </w:numPr>
        <w:spacing w:after="120"/>
        <w:rPr>
          <w:rFonts w:eastAsia="Times New Roman"/>
        </w:rPr>
      </w:pPr>
      <w:r>
        <w:rPr>
          <w:rFonts w:eastAsia="Times New Roman"/>
        </w:rPr>
        <w:t>One of larger boats grossing £1mill with bait costs ~25% of that</w:t>
      </w:r>
    </w:p>
    <w:p w14:paraId="1A782C22" w14:textId="55AE2E28" w:rsidR="00443836" w:rsidRDefault="00443836" w:rsidP="00443836">
      <w:pPr>
        <w:pStyle w:val="ListParagraph"/>
        <w:numPr>
          <w:ilvl w:val="0"/>
          <w:numId w:val="20"/>
        </w:numPr>
        <w:spacing w:after="120"/>
        <w:rPr>
          <w:rFonts w:eastAsia="Times New Roman"/>
        </w:rPr>
      </w:pPr>
      <w:r>
        <w:rPr>
          <w:rFonts w:eastAsia="Times New Roman"/>
        </w:rPr>
        <w:t>Issue with wrasse being used as bait for salmon farming</w:t>
      </w:r>
    </w:p>
    <w:p w14:paraId="24F1159E" w14:textId="30397A99" w:rsidR="00443836" w:rsidRPr="00E46DDF" w:rsidRDefault="00C57A38" w:rsidP="00C57A38">
      <w:pPr>
        <w:spacing w:after="120"/>
        <w:rPr>
          <w:rFonts w:eastAsia="Times New Roman"/>
          <w:b/>
        </w:rPr>
      </w:pPr>
      <w:r w:rsidRPr="00E46DDF">
        <w:rPr>
          <w:rFonts w:eastAsia="Times New Roman"/>
          <w:b/>
        </w:rPr>
        <w:t xml:space="preserve">Action: </w:t>
      </w:r>
      <w:r w:rsidR="00DA1BFA">
        <w:rPr>
          <w:rFonts w:eastAsia="Times New Roman"/>
          <w:b/>
        </w:rPr>
        <w:t>A</w:t>
      </w:r>
      <w:r w:rsidRPr="00E46DDF">
        <w:rPr>
          <w:rFonts w:eastAsia="Times New Roman"/>
          <w:b/>
        </w:rPr>
        <w:t>dd bait as a</w:t>
      </w:r>
      <w:r w:rsidR="00443836" w:rsidRPr="00E46DDF">
        <w:rPr>
          <w:rFonts w:eastAsia="Times New Roman"/>
          <w:b/>
        </w:rPr>
        <w:t>genda item for next meeting</w:t>
      </w:r>
    </w:p>
    <w:p w14:paraId="0A4BC0C6" w14:textId="1C9FE7B1" w:rsidR="000C5056" w:rsidRPr="00443836" w:rsidRDefault="000C5056" w:rsidP="00C57A38">
      <w:pPr>
        <w:pStyle w:val="Heading2"/>
      </w:pPr>
      <w:r w:rsidRPr="00443836">
        <w:t>Reminder on action &amp; updates</w:t>
      </w:r>
      <w:r w:rsidR="001E4881" w:rsidRPr="00443836">
        <w:t xml:space="preserve"> (Claire)</w:t>
      </w:r>
    </w:p>
    <w:p w14:paraId="172F13DF" w14:textId="4891733D" w:rsidR="000C5056" w:rsidRDefault="000C5056" w:rsidP="005B081E">
      <w:pPr>
        <w:pStyle w:val="ListParagraph"/>
        <w:numPr>
          <w:ilvl w:val="0"/>
          <w:numId w:val="7"/>
        </w:numPr>
        <w:spacing w:after="120"/>
        <w:rPr>
          <w:i/>
        </w:rPr>
      </w:pPr>
      <w:r w:rsidRPr="005B081E">
        <w:rPr>
          <w:i/>
        </w:rPr>
        <w:t>Fishery Progress</w:t>
      </w:r>
    </w:p>
    <w:p w14:paraId="0EFEC441" w14:textId="1A315CC2" w:rsidR="004140B2" w:rsidRPr="00C57A38" w:rsidRDefault="004140B2" w:rsidP="004140B2">
      <w:pPr>
        <w:pStyle w:val="ListParagraph"/>
        <w:numPr>
          <w:ilvl w:val="1"/>
          <w:numId w:val="7"/>
        </w:numPr>
        <w:spacing w:after="120"/>
      </w:pPr>
      <w:r w:rsidRPr="00C57A38">
        <w:t>To be updated by MB as soon as possible</w:t>
      </w:r>
    </w:p>
    <w:p w14:paraId="72C02C41" w14:textId="21F43ED4" w:rsidR="004140B2" w:rsidRPr="00C57A38" w:rsidRDefault="004140B2" w:rsidP="004140B2">
      <w:pPr>
        <w:pStyle w:val="ListParagraph"/>
        <w:numPr>
          <w:ilvl w:val="1"/>
          <w:numId w:val="7"/>
        </w:numPr>
        <w:spacing w:after="120"/>
      </w:pPr>
      <w:r w:rsidRPr="00C57A38">
        <w:t xml:space="preserve">Separate </w:t>
      </w:r>
      <w:proofErr w:type="spellStart"/>
      <w:r w:rsidRPr="00C57A38">
        <w:t>Seafish</w:t>
      </w:r>
      <w:proofErr w:type="spellEnd"/>
      <w:r w:rsidRPr="00C57A38">
        <w:t xml:space="preserve"> and MSC websites in the process of being updated/created</w:t>
      </w:r>
    </w:p>
    <w:p w14:paraId="0419FE60" w14:textId="321AFC65" w:rsidR="000C5056" w:rsidRDefault="000C5056" w:rsidP="005B081E">
      <w:pPr>
        <w:pStyle w:val="ListParagraph"/>
        <w:numPr>
          <w:ilvl w:val="0"/>
          <w:numId w:val="7"/>
        </w:numPr>
        <w:spacing w:after="120"/>
        <w:rPr>
          <w:i/>
        </w:rPr>
      </w:pPr>
      <w:r w:rsidRPr="005B081E">
        <w:rPr>
          <w:i/>
        </w:rPr>
        <w:t>Comms</w:t>
      </w:r>
      <w:r w:rsidR="00F91BE8">
        <w:rPr>
          <w:i/>
        </w:rPr>
        <w:t>- film and logo</w:t>
      </w:r>
    </w:p>
    <w:p w14:paraId="50517D11" w14:textId="16AF5FA3" w:rsidR="004140B2" w:rsidRPr="00C57A38" w:rsidRDefault="004140B2" w:rsidP="004140B2">
      <w:pPr>
        <w:pStyle w:val="ListParagraph"/>
        <w:numPr>
          <w:ilvl w:val="1"/>
          <w:numId w:val="7"/>
        </w:numPr>
        <w:spacing w:after="120"/>
      </w:pPr>
      <w:r w:rsidRPr="00C57A38">
        <w:t>Film in development</w:t>
      </w:r>
    </w:p>
    <w:p w14:paraId="60F4A1AA" w14:textId="7F63C9CE" w:rsidR="004140B2" w:rsidRPr="00C57A38" w:rsidRDefault="004140B2" w:rsidP="004140B2">
      <w:pPr>
        <w:pStyle w:val="ListParagraph"/>
        <w:numPr>
          <w:ilvl w:val="1"/>
          <w:numId w:val="7"/>
        </w:numPr>
        <w:spacing w:after="120"/>
      </w:pPr>
      <w:r w:rsidRPr="00C57A38">
        <w:t>Planning to launch at MSC awards in July</w:t>
      </w:r>
    </w:p>
    <w:p w14:paraId="7017D84D" w14:textId="468B63B2" w:rsidR="00F91BE8" w:rsidRDefault="00F91BE8" w:rsidP="005B081E">
      <w:pPr>
        <w:pStyle w:val="ListParagraph"/>
        <w:numPr>
          <w:ilvl w:val="0"/>
          <w:numId w:val="7"/>
        </w:numPr>
        <w:spacing w:after="120"/>
        <w:rPr>
          <w:i/>
        </w:rPr>
      </w:pPr>
      <w:r>
        <w:rPr>
          <w:i/>
        </w:rPr>
        <w:t>Annual review next steps</w:t>
      </w:r>
    </w:p>
    <w:p w14:paraId="6C7C83B8" w14:textId="0620171F" w:rsidR="004140B2" w:rsidRPr="00D31D84" w:rsidRDefault="004140B2" w:rsidP="004140B2">
      <w:pPr>
        <w:pStyle w:val="ListParagraph"/>
        <w:numPr>
          <w:ilvl w:val="1"/>
          <w:numId w:val="7"/>
        </w:numPr>
        <w:spacing w:after="120"/>
      </w:pPr>
      <w:r w:rsidRPr="00D31D84">
        <w:t>TH to write up review and to get in touch with anyone he needs to in next week</w:t>
      </w:r>
    </w:p>
    <w:p w14:paraId="1823B829" w14:textId="4997F1FD" w:rsidR="004140B2" w:rsidRPr="00D31D84" w:rsidRDefault="004140B2" w:rsidP="004140B2">
      <w:pPr>
        <w:pStyle w:val="ListParagraph"/>
        <w:numPr>
          <w:ilvl w:val="1"/>
          <w:numId w:val="7"/>
        </w:numPr>
        <w:spacing w:after="120"/>
      </w:pPr>
      <w:r w:rsidRPr="00D31D84">
        <w:t>Webinar to happen once it has done</w:t>
      </w:r>
    </w:p>
    <w:p w14:paraId="74404A5D" w14:textId="652B62BB" w:rsidR="000C5056" w:rsidRDefault="000C5056" w:rsidP="005B081E">
      <w:pPr>
        <w:pStyle w:val="ListParagraph"/>
        <w:numPr>
          <w:ilvl w:val="0"/>
          <w:numId w:val="7"/>
        </w:numPr>
        <w:rPr>
          <w:i/>
        </w:rPr>
      </w:pPr>
      <w:r w:rsidRPr="005B081E">
        <w:rPr>
          <w:i/>
        </w:rPr>
        <w:t>Date of next meeting – Doodle Poll</w:t>
      </w:r>
    </w:p>
    <w:p w14:paraId="4C778862" w14:textId="1C710B3D" w:rsidR="004140B2" w:rsidRPr="00D31D84" w:rsidRDefault="004140B2" w:rsidP="004140B2">
      <w:pPr>
        <w:pStyle w:val="ListParagraph"/>
        <w:numPr>
          <w:ilvl w:val="1"/>
          <w:numId w:val="7"/>
        </w:numPr>
      </w:pPr>
      <w:r w:rsidRPr="00D31D84">
        <w:t>Roughly every 4</w:t>
      </w:r>
      <w:r w:rsidR="00D31D84" w:rsidRPr="00D31D84">
        <w:t>-6</w:t>
      </w:r>
      <w:r w:rsidRPr="00D31D84">
        <w:t xml:space="preserve"> months – doodle poll to be sent out for July</w:t>
      </w:r>
      <w:r w:rsidR="00D31D84">
        <w:t>/August</w:t>
      </w:r>
      <w:r w:rsidRPr="00D31D84">
        <w:t xml:space="preserve"> meeting</w:t>
      </w:r>
    </w:p>
    <w:p w14:paraId="176C4888" w14:textId="49352085" w:rsidR="00EE0E07" w:rsidRDefault="00EE0E07" w:rsidP="00D40588"/>
    <w:sectPr w:rsidR="00EE0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20E8"/>
    <w:multiLevelType w:val="hybridMultilevel"/>
    <w:tmpl w:val="23EE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AD5"/>
    <w:multiLevelType w:val="hybridMultilevel"/>
    <w:tmpl w:val="9FEEF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770F"/>
    <w:multiLevelType w:val="hybridMultilevel"/>
    <w:tmpl w:val="768E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0AC5"/>
    <w:multiLevelType w:val="hybridMultilevel"/>
    <w:tmpl w:val="B622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17F"/>
    <w:multiLevelType w:val="hybridMultilevel"/>
    <w:tmpl w:val="217CE514"/>
    <w:lvl w:ilvl="0" w:tplc="12440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7343E"/>
    <w:multiLevelType w:val="hybridMultilevel"/>
    <w:tmpl w:val="56B2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7347"/>
    <w:multiLevelType w:val="hybridMultilevel"/>
    <w:tmpl w:val="870C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30C4"/>
    <w:multiLevelType w:val="hybridMultilevel"/>
    <w:tmpl w:val="07C0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91136"/>
    <w:multiLevelType w:val="hybridMultilevel"/>
    <w:tmpl w:val="F748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D67D1"/>
    <w:multiLevelType w:val="hybridMultilevel"/>
    <w:tmpl w:val="3C62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123E1"/>
    <w:multiLevelType w:val="hybridMultilevel"/>
    <w:tmpl w:val="51DA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6E8A"/>
    <w:multiLevelType w:val="hybridMultilevel"/>
    <w:tmpl w:val="333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F00E6"/>
    <w:multiLevelType w:val="hybridMultilevel"/>
    <w:tmpl w:val="7FC2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4C7"/>
    <w:multiLevelType w:val="hybridMultilevel"/>
    <w:tmpl w:val="CBBA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34586"/>
    <w:multiLevelType w:val="hybridMultilevel"/>
    <w:tmpl w:val="A7D6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FD5"/>
    <w:multiLevelType w:val="hybridMultilevel"/>
    <w:tmpl w:val="1EFC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0822"/>
    <w:multiLevelType w:val="hybridMultilevel"/>
    <w:tmpl w:val="5702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673"/>
    <w:multiLevelType w:val="hybridMultilevel"/>
    <w:tmpl w:val="539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365D3"/>
    <w:multiLevelType w:val="hybridMultilevel"/>
    <w:tmpl w:val="5176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D3C7A"/>
    <w:multiLevelType w:val="hybridMultilevel"/>
    <w:tmpl w:val="890C3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3350A2"/>
    <w:multiLevelType w:val="hybridMultilevel"/>
    <w:tmpl w:val="3248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695A"/>
    <w:multiLevelType w:val="hybridMultilevel"/>
    <w:tmpl w:val="C8A63D1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71D969E5"/>
    <w:multiLevelType w:val="hybridMultilevel"/>
    <w:tmpl w:val="5438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0AE6"/>
    <w:multiLevelType w:val="hybridMultilevel"/>
    <w:tmpl w:val="506E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23"/>
  </w:num>
  <w:num w:numId="7">
    <w:abstractNumId w:val="4"/>
  </w:num>
  <w:num w:numId="8">
    <w:abstractNumId w:val="21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20"/>
  </w:num>
  <w:num w:numId="14">
    <w:abstractNumId w:val="12"/>
  </w:num>
  <w:num w:numId="15">
    <w:abstractNumId w:val="10"/>
  </w:num>
  <w:num w:numId="16">
    <w:abstractNumId w:val="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7"/>
  </w:num>
  <w:num w:numId="22">
    <w:abstractNumId w:val="1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89"/>
    <w:rsid w:val="00014C46"/>
    <w:rsid w:val="000519C9"/>
    <w:rsid w:val="00051CDF"/>
    <w:rsid w:val="00060E37"/>
    <w:rsid w:val="0006203E"/>
    <w:rsid w:val="000722F9"/>
    <w:rsid w:val="00077292"/>
    <w:rsid w:val="000B21D5"/>
    <w:rsid w:val="000B5CC1"/>
    <w:rsid w:val="000C5056"/>
    <w:rsid w:val="000E1301"/>
    <w:rsid w:val="00142B68"/>
    <w:rsid w:val="00162948"/>
    <w:rsid w:val="0018216F"/>
    <w:rsid w:val="001C11E4"/>
    <w:rsid w:val="001D652F"/>
    <w:rsid w:val="001E4881"/>
    <w:rsid w:val="002011EE"/>
    <w:rsid w:val="0020564D"/>
    <w:rsid w:val="002108F8"/>
    <w:rsid w:val="0021170C"/>
    <w:rsid w:val="00216A07"/>
    <w:rsid w:val="0022690E"/>
    <w:rsid w:val="00235C15"/>
    <w:rsid w:val="00243BC2"/>
    <w:rsid w:val="002450DD"/>
    <w:rsid w:val="0024638B"/>
    <w:rsid w:val="002660EF"/>
    <w:rsid w:val="00275947"/>
    <w:rsid w:val="00276776"/>
    <w:rsid w:val="00282608"/>
    <w:rsid w:val="002902AA"/>
    <w:rsid w:val="00292AD7"/>
    <w:rsid w:val="00295CCF"/>
    <w:rsid w:val="002B59EE"/>
    <w:rsid w:val="002D48A4"/>
    <w:rsid w:val="002D5067"/>
    <w:rsid w:val="002D53A5"/>
    <w:rsid w:val="002F2356"/>
    <w:rsid w:val="003108FF"/>
    <w:rsid w:val="00311CB2"/>
    <w:rsid w:val="00333B67"/>
    <w:rsid w:val="00334FB8"/>
    <w:rsid w:val="00364335"/>
    <w:rsid w:val="00364411"/>
    <w:rsid w:val="00383CE4"/>
    <w:rsid w:val="00386967"/>
    <w:rsid w:val="00394179"/>
    <w:rsid w:val="003B36D1"/>
    <w:rsid w:val="003B604E"/>
    <w:rsid w:val="003D5622"/>
    <w:rsid w:val="003E702A"/>
    <w:rsid w:val="003F6345"/>
    <w:rsid w:val="003F79C4"/>
    <w:rsid w:val="004066FE"/>
    <w:rsid w:val="004140B2"/>
    <w:rsid w:val="0042460E"/>
    <w:rsid w:val="00443836"/>
    <w:rsid w:val="00454EC8"/>
    <w:rsid w:val="0046387F"/>
    <w:rsid w:val="00466CAA"/>
    <w:rsid w:val="0047024F"/>
    <w:rsid w:val="0047450D"/>
    <w:rsid w:val="00481C7C"/>
    <w:rsid w:val="004853F9"/>
    <w:rsid w:val="00497AEF"/>
    <w:rsid w:val="004A596C"/>
    <w:rsid w:val="004C2340"/>
    <w:rsid w:val="004D22E7"/>
    <w:rsid w:val="005253D5"/>
    <w:rsid w:val="00564CC8"/>
    <w:rsid w:val="0057243B"/>
    <w:rsid w:val="00590184"/>
    <w:rsid w:val="005B081E"/>
    <w:rsid w:val="005E1B37"/>
    <w:rsid w:val="005E73FD"/>
    <w:rsid w:val="00601BB9"/>
    <w:rsid w:val="006053DF"/>
    <w:rsid w:val="00611787"/>
    <w:rsid w:val="006141C8"/>
    <w:rsid w:val="00617AC1"/>
    <w:rsid w:val="00624C61"/>
    <w:rsid w:val="0068239A"/>
    <w:rsid w:val="00691846"/>
    <w:rsid w:val="00693BC2"/>
    <w:rsid w:val="006A6719"/>
    <w:rsid w:val="006B2556"/>
    <w:rsid w:val="006B6FC4"/>
    <w:rsid w:val="006C7779"/>
    <w:rsid w:val="006D6008"/>
    <w:rsid w:val="006F6D73"/>
    <w:rsid w:val="0072220F"/>
    <w:rsid w:val="00723F5F"/>
    <w:rsid w:val="0073067C"/>
    <w:rsid w:val="007316A5"/>
    <w:rsid w:val="00735754"/>
    <w:rsid w:val="00751FC0"/>
    <w:rsid w:val="007611C5"/>
    <w:rsid w:val="00765AA2"/>
    <w:rsid w:val="007707B3"/>
    <w:rsid w:val="007B373C"/>
    <w:rsid w:val="007D5F38"/>
    <w:rsid w:val="007F2C18"/>
    <w:rsid w:val="007F58B3"/>
    <w:rsid w:val="008009A7"/>
    <w:rsid w:val="008123C8"/>
    <w:rsid w:val="008215E9"/>
    <w:rsid w:val="008445E9"/>
    <w:rsid w:val="00852D0C"/>
    <w:rsid w:val="008561A7"/>
    <w:rsid w:val="00885835"/>
    <w:rsid w:val="00896370"/>
    <w:rsid w:val="008C76A2"/>
    <w:rsid w:val="008D471B"/>
    <w:rsid w:val="008F5F1B"/>
    <w:rsid w:val="00904EFE"/>
    <w:rsid w:val="00922D4C"/>
    <w:rsid w:val="009307EB"/>
    <w:rsid w:val="00934C7A"/>
    <w:rsid w:val="00934C89"/>
    <w:rsid w:val="00967F68"/>
    <w:rsid w:val="009741B0"/>
    <w:rsid w:val="00986693"/>
    <w:rsid w:val="009A6609"/>
    <w:rsid w:val="009B234B"/>
    <w:rsid w:val="009D3F57"/>
    <w:rsid w:val="009E1FB6"/>
    <w:rsid w:val="009F4977"/>
    <w:rsid w:val="00A03D17"/>
    <w:rsid w:val="00A044DB"/>
    <w:rsid w:val="00A160AA"/>
    <w:rsid w:val="00A17E66"/>
    <w:rsid w:val="00A26D46"/>
    <w:rsid w:val="00A72DB1"/>
    <w:rsid w:val="00A81201"/>
    <w:rsid w:val="00AB53E5"/>
    <w:rsid w:val="00AD1C1E"/>
    <w:rsid w:val="00AF0E39"/>
    <w:rsid w:val="00B01170"/>
    <w:rsid w:val="00B1722E"/>
    <w:rsid w:val="00B36693"/>
    <w:rsid w:val="00B51D65"/>
    <w:rsid w:val="00B5245B"/>
    <w:rsid w:val="00B72188"/>
    <w:rsid w:val="00B7636C"/>
    <w:rsid w:val="00B95C80"/>
    <w:rsid w:val="00BA235B"/>
    <w:rsid w:val="00BB6522"/>
    <w:rsid w:val="00BD66BA"/>
    <w:rsid w:val="00BD72F1"/>
    <w:rsid w:val="00BF033C"/>
    <w:rsid w:val="00C57A38"/>
    <w:rsid w:val="00C77815"/>
    <w:rsid w:val="00C83F54"/>
    <w:rsid w:val="00CA5D39"/>
    <w:rsid w:val="00CB21CD"/>
    <w:rsid w:val="00CB4DBE"/>
    <w:rsid w:val="00CD1C2F"/>
    <w:rsid w:val="00D24357"/>
    <w:rsid w:val="00D31D84"/>
    <w:rsid w:val="00D34D07"/>
    <w:rsid w:val="00D360E3"/>
    <w:rsid w:val="00D40588"/>
    <w:rsid w:val="00D5012B"/>
    <w:rsid w:val="00DA1BFA"/>
    <w:rsid w:val="00DA23C5"/>
    <w:rsid w:val="00DA46AB"/>
    <w:rsid w:val="00DB38EE"/>
    <w:rsid w:val="00DC724F"/>
    <w:rsid w:val="00DD1568"/>
    <w:rsid w:val="00DF0384"/>
    <w:rsid w:val="00E20AEE"/>
    <w:rsid w:val="00E3520B"/>
    <w:rsid w:val="00E35EEA"/>
    <w:rsid w:val="00E4266E"/>
    <w:rsid w:val="00E433BF"/>
    <w:rsid w:val="00E46DDF"/>
    <w:rsid w:val="00E50BCC"/>
    <w:rsid w:val="00E93551"/>
    <w:rsid w:val="00EA751E"/>
    <w:rsid w:val="00EB08EC"/>
    <w:rsid w:val="00EE0E07"/>
    <w:rsid w:val="00EE245A"/>
    <w:rsid w:val="00F0316E"/>
    <w:rsid w:val="00F27654"/>
    <w:rsid w:val="00F36160"/>
    <w:rsid w:val="00F37466"/>
    <w:rsid w:val="00F42016"/>
    <w:rsid w:val="00F8161E"/>
    <w:rsid w:val="00F876E8"/>
    <w:rsid w:val="00F91BE8"/>
    <w:rsid w:val="00F96D1B"/>
    <w:rsid w:val="00FB6A7F"/>
    <w:rsid w:val="00FC09BB"/>
    <w:rsid w:val="00FC6900"/>
    <w:rsid w:val="00FD7D9D"/>
    <w:rsid w:val="00FF3B69"/>
    <w:rsid w:val="1C22CE2C"/>
    <w:rsid w:val="30D7D114"/>
    <w:rsid w:val="5F2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253B"/>
  <w15:chartTrackingRefBased/>
  <w15:docId w15:val="{CC1D5CAB-75FF-41A3-9677-ED4B123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34C89"/>
  </w:style>
  <w:style w:type="character" w:customStyle="1" w:styleId="normaltextrun">
    <w:name w:val="normaltextrun"/>
    <w:basedOn w:val="DefaultParagraphFont"/>
    <w:rsid w:val="00934C89"/>
  </w:style>
  <w:style w:type="paragraph" w:styleId="ListParagraph">
    <w:name w:val="List Paragraph"/>
    <w:basedOn w:val="Normal"/>
    <w:uiPriority w:val="34"/>
    <w:qFormat/>
    <w:rsid w:val="00934C89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24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7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30c30b3-5bf2-4424-b964-6b55c85701d3" xsi:nil="true"/>
    <Q_x0020_Month xmlns="230c30b3-5bf2-4424-b964-6b55c85701d3" xsi:nil="true"/>
    <TaxCatchAll xmlns="230c30b3-5bf2-4424-b964-6b55c85701d3">
      <Value>4</Value>
    </TaxCatchAll>
    <e242b3f222694370b37a2a251da74707 xmlns="230c30b3-5bf2-4424-b964-6b55c85701d3">
      <Terms xmlns="http://schemas.microsoft.com/office/infopath/2007/PartnerControls"/>
    </e242b3f222694370b37a2a251da74707>
    <Year xmlns="230c30b3-5bf2-4424-b964-6b55c85701d3">2018-2019</Year>
    <b49947ffe1b84f9790a0de64dfa228a4 xmlns="230c30b3-5bf2-4424-b964-6b55c85701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89e260ee-fd75-4404-94ce-2ecd0fcc0497</TermId>
        </TermInfo>
      </Terms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MSCOUTREACH-166638024-13140</_dlc_DocId>
    <_dlc_DocIdUrl xmlns="230c30b3-5bf2-4424-b964-6b55c85701d3">
      <Url>https://marinestewardshipcouncil.sharepoint.com/sites/outreach/NE_Atlantic/_layouts/15/DocIdRedir.aspx?ID=MSCOUTREACH-166638024-13140</Url>
      <Description>MSCOUTREACH-166638024-13140</Description>
    </_dlc_DocIdUrl>
    <SharedWithUsers xmlns="230c30b3-5bf2-4424-b964-6b55c85701d3">
      <UserInfo>
        <DisplayName>Jo Pollett</DisplayName>
        <AccountId>2131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K Document" ma:contentTypeID="0x010100BAC41A1A34208A42BE102A7EF446F4F80800944651971C7D3E4A9B3F1B6AF2CE6FCE" ma:contentTypeVersion="17" ma:contentTypeDescription="" ma:contentTypeScope="" ma:versionID="6d29ec60c625f6d3d9f22af5d6407c3f">
  <xsd:schema xmlns:xsd="http://www.w3.org/2001/XMLSchema" xmlns:xs="http://www.w3.org/2001/XMLSchema" xmlns:p="http://schemas.microsoft.com/office/2006/metadata/properties" xmlns:ns2="230c30b3-5bf2-4424-b964-6b55c85701d3" xmlns:ns3="3a894303-5bae-4b34-a633-f72b06b6225e" targetNamespace="http://schemas.microsoft.com/office/2006/metadata/properties" ma:root="true" ma:fieldsID="eabec2af64ef862c1b1c0a355ffc525c" ns2:_="" ns3:_="">
    <xsd:import namespace="230c30b3-5bf2-4424-b964-6b55c85701d3"/>
    <xsd:import namespace="3a894303-5bae-4b34-a633-f72b06b6225e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2:lc2ee1b5168640739c6af8be6b9c1c4b" minOccurs="0"/>
                <xsd:element ref="ns2:e242b3f222694370b37a2a251da74707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18-2019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4;#UK|89e260ee-fd75-4404-94ce-2ecd0fcc0497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c2ee1b5168640739c6af8be6b9c1c4b" ma:index="16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9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94303-5bae-4b34-a633-f72b06b62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56436-8B9C-4F13-BAB1-781DC6EA8BBB}">
  <ds:schemaRefs>
    <ds:schemaRef ds:uri="http://purl.org/dc/elements/1.1/"/>
    <ds:schemaRef ds:uri="http://purl.org/dc/terms/"/>
    <ds:schemaRef ds:uri="3a894303-5bae-4b34-a633-f72b06b6225e"/>
    <ds:schemaRef ds:uri="http://schemas.microsoft.com/office/2006/metadata/properties"/>
    <ds:schemaRef ds:uri="230c30b3-5bf2-4424-b964-6b55c85701d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4AEC89-D955-45D2-B5F2-6436695C2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AA436-7906-46CF-A4F9-3889C3A5D5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FABC98-E2B6-4167-858A-C7A15FAC5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3a894303-5bae-4b34-a633-f72b06b62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Pollett</dc:creator>
  <cp:keywords/>
  <dc:description/>
  <cp:lastModifiedBy>Matthew Spencer</cp:lastModifiedBy>
  <cp:revision>2</cp:revision>
  <dcterms:created xsi:type="dcterms:W3CDTF">2020-08-07T07:14:00Z</dcterms:created>
  <dcterms:modified xsi:type="dcterms:W3CDTF">2020-08-07T07:14:00Z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0x010100BAC41A1A34208A42BE102A7EF446F4F80800944651971C7D3E4A9B3F1B6AF2CE6FCE</vt:lpwstr>
  </property>
  <property fmtid="{D5CDD505-2E9C-101B-9397-08002B2CF9AE}" pid="3" name="AuthorIds_UIVersion_512">
    <vt:lpwstr>2131</vt:lpwstr>
  </property>
  <property fmtid="{D5CDD505-2E9C-101B-9397-08002B2CF9AE}" pid="4" name="Outreach Doc Type">
    <vt:lpwstr/>
  </property>
  <property fmtid="{D5CDD505-2E9C-101B-9397-08002B2CF9AE}" pid="5" name="MSC Location">
    <vt:lpwstr>4;#UK|89e260ee-fd75-4404-94ce-2ecd0fcc0497</vt:lpwstr>
  </property>
  <property fmtid="{D5CDD505-2E9C-101B-9397-08002B2CF9AE}" pid="6" name="Outreach Category">
    <vt:lpwstr/>
  </property>
  <property fmtid="{D5CDD505-2E9C-101B-9397-08002B2CF9AE}" pid="7" name="_dlc_DocIdItemGuid">
    <vt:lpwstr>3888169c-4922-45b2-9512-71a38c42b1ac</vt:lpwstr>
  </property>
  <property fmtid="{D5CDD505-2E9C-101B-9397-08002B2CF9AE}" pid="8" name="AuthorIds_UIVersion_1024">
    <vt:lpwstr>2131</vt:lpwstr>
  </property>
  <property fmtid="{D5CDD505-2E9C-101B-9397-08002B2CF9AE}" pid="9" name="AuthorIds_UIVersion_1536">
    <vt:lpwstr>2131</vt:lpwstr>
  </property>
  <property fmtid="{D5CDD505-2E9C-101B-9397-08002B2CF9AE}" pid="10" name="AuthorIds_UIVersion_2048">
    <vt:lpwstr>2131</vt:lpwstr>
  </property>
  <property fmtid="{D5CDD505-2E9C-101B-9397-08002B2CF9AE}" pid="11" name="AuthorIds_UIVersion_2560">
    <vt:lpwstr>2131</vt:lpwstr>
  </property>
</Properties>
</file>